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A1" w:rsidRDefault="00EB4783" w:rsidP="008D431B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7677150"/>
            <wp:effectExtent l="19050" t="0" r="0" b="0"/>
            <wp:docPr id="1" name="Рисунок 1" descr="C:\Documents and Settings\s_kozlov\Рабочий стол\Александрова РП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Александрова РП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3600" cy="7677150"/>
            <wp:effectExtent l="19050" t="0" r="0" b="0"/>
            <wp:docPr id="2" name="Рисунок 2" descr="C:\Documents and Settings\s_kozlov\Рабочий стол\Александрова РП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Александрова РП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783" w:rsidRDefault="00EB4783" w:rsidP="008D431B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560CA1" w:rsidRDefault="00560CA1" w:rsidP="008D431B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560CA1" w:rsidRDefault="00560CA1" w:rsidP="008D431B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560CA1" w:rsidRDefault="00560CA1" w:rsidP="008D431B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560CA1" w:rsidRDefault="00560CA1" w:rsidP="008D431B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560CA1" w:rsidRDefault="00560CA1" w:rsidP="008D431B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8D431B" w:rsidRDefault="008D431B" w:rsidP="008D431B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560CA1" w:rsidRPr="00E069B6" w:rsidRDefault="00560CA1" w:rsidP="00560CA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Style w:val="af"/>
        <w:tblW w:w="0" w:type="auto"/>
        <w:tblLook w:val="04A0"/>
      </w:tblPr>
      <w:tblGrid>
        <w:gridCol w:w="3190"/>
        <w:gridCol w:w="3190"/>
        <w:gridCol w:w="3191"/>
      </w:tblGrid>
      <w:tr w:rsidR="00CD25BE" w:rsidTr="004B1CF9">
        <w:tc>
          <w:tcPr>
            <w:tcW w:w="3190" w:type="dxa"/>
          </w:tcPr>
          <w:p w:rsidR="00CD25BE" w:rsidRPr="00AF152D" w:rsidRDefault="00CD25BE" w:rsidP="004B1CF9">
            <w:pPr>
              <w:pStyle w:val="ac"/>
              <w:jc w:val="center"/>
              <w:rPr>
                <w:sz w:val="22"/>
                <w:szCs w:val="22"/>
              </w:rPr>
            </w:pPr>
            <w:r w:rsidRPr="00AF152D">
              <w:rPr>
                <w:bCs/>
                <w:i/>
                <w:iCs/>
                <w:sz w:val="22"/>
                <w:szCs w:val="22"/>
              </w:rPr>
              <w:t xml:space="preserve">Коды компетенции </w:t>
            </w:r>
          </w:p>
        </w:tc>
        <w:tc>
          <w:tcPr>
            <w:tcW w:w="3190" w:type="dxa"/>
            <w:vAlign w:val="center"/>
          </w:tcPr>
          <w:p w:rsidR="00CD25BE" w:rsidRPr="00AF152D" w:rsidRDefault="00CD25BE" w:rsidP="004B1CF9">
            <w:pPr>
              <w:pStyle w:val="Default1"/>
              <w:jc w:val="center"/>
              <w:rPr>
                <w:sz w:val="22"/>
                <w:szCs w:val="22"/>
              </w:rPr>
            </w:pPr>
            <w:r w:rsidRPr="00AF152D">
              <w:rPr>
                <w:bCs/>
                <w:sz w:val="22"/>
                <w:szCs w:val="22"/>
              </w:rPr>
              <w:t>Результаты освоения</w:t>
            </w:r>
          </w:p>
        </w:tc>
        <w:tc>
          <w:tcPr>
            <w:tcW w:w="3191" w:type="dxa"/>
            <w:vAlign w:val="center"/>
          </w:tcPr>
          <w:p w:rsidR="00CD25BE" w:rsidRPr="00AF152D" w:rsidRDefault="00CD25BE" w:rsidP="004B1CF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F152D">
              <w:rPr>
                <w:bCs/>
                <w:color w:val="auto"/>
                <w:sz w:val="22"/>
                <w:szCs w:val="22"/>
              </w:rPr>
              <w:t xml:space="preserve">Перечень планируемых результатов </w:t>
            </w:r>
            <w:proofErr w:type="gramStart"/>
            <w:r w:rsidRPr="00AF152D">
              <w:rPr>
                <w:bCs/>
                <w:color w:val="auto"/>
                <w:sz w:val="22"/>
                <w:szCs w:val="22"/>
              </w:rPr>
              <w:t>обучения по дисциплине</w:t>
            </w:r>
            <w:proofErr w:type="gramEnd"/>
          </w:p>
        </w:tc>
      </w:tr>
      <w:tr w:rsidR="00CD25BE" w:rsidTr="004B1CF9">
        <w:tc>
          <w:tcPr>
            <w:tcW w:w="3190" w:type="dxa"/>
            <w:vAlign w:val="center"/>
          </w:tcPr>
          <w:p w:rsidR="00CD25BE" w:rsidRPr="00AF152D" w:rsidRDefault="00CD25BE" w:rsidP="004B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ru-RU"/>
              </w:rPr>
              <w:t>О</w:t>
            </w:r>
            <w:r w:rsidRPr="00AF152D">
              <w:rPr>
                <w:rFonts w:ascii="Times New Roman" w:hAnsi="Times New Roman"/>
                <w:b/>
                <w:lang w:eastAsia="ru-RU"/>
              </w:rPr>
              <w:t>ПК – 3</w:t>
            </w:r>
          </w:p>
          <w:p w:rsidR="00CD25BE" w:rsidRPr="00AF152D" w:rsidRDefault="00CD25BE" w:rsidP="004B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CD25BE" w:rsidRDefault="00CD25BE" w:rsidP="00560C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152D">
              <w:rPr>
                <w:rFonts w:ascii="Times New Roman" w:hAnsi="Times New Roman"/>
              </w:rPr>
              <w:t xml:space="preserve">способностью понимать базовые представления о разнообразии биологических объектов, значение </w:t>
            </w:r>
            <w:proofErr w:type="spellStart"/>
            <w:r w:rsidRPr="00AF152D">
              <w:rPr>
                <w:rFonts w:ascii="Times New Roman" w:hAnsi="Times New Roman"/>
              </w:rPr>
              <w:t>биоразнообразия</w:t>
            </w:r>
            <w:proofErr w:type="spellEnd"/>
            <w:r w:rsidRPr="00AF152D">
              <w:rPr>
                <w:rFonts w:ascii="Times New Roman" w:hAnsi="Times New Roman"/>
              </w:rPr>
              <w:t xml:space="preserve">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  <w:tc>
          <w:tcPr>
            <w:tcW w:w="3191" w:type="dxa"/>
          </w:tcPr>
          <w:p w:rsidR="00CD25BE" w:rsidRDefault="00CD25BE" w:rsidP="00CD2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08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F269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D25BE" w:rsidRDefault="00CD25BE" w:rsidP="00CD2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08">
              <w:rPr>
                <w:rFonts w:ascii="Times New Roman" w:hAnsi="Times New Roman"/>
                <w:sz w:val="24"/>
                <w:szCs w:val="24"/>
              </w:rPr>
              <w:t>-Учение о рефлексах.</w:t>
            </w:r>
          </w:p>
          <w:p w:rsidR="00CD25BE" w:rsidRPr="00E50C55" w:rsidRDefault="00CD25BE" w:rsidP="00CD2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>Преобладающие реакции поведения</w:t>
            </w:r>
          </w:p>
          <w:p w:rsidR="00CD25BE" w:rsidRPr="00F26908" w:rsidRDefault="00CD25BE" w:rsidP="00CD2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>Реакции торможения и возбуждения ВНС.</w:t>
            </w:r>
          </w:p>
          <w:p w:rsidR="00CD25BE" w:rsidRPr="00F26908" w:rsidRDefault="00CD25BE" w:rsidP="00CD25BE">
            <w:pPr>
              <w:spacing w:after="0" w:line="240" w:lineRule="auto"/>
              <w:ind w:right="12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6908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CD25BE" w:rsidRDefault="00CD25BE" w:rsidP="00CD25BE">
            <w:pPr>
              <w:spacing w:after="0" w:line="240" w:lineRule="auto"/>
              <w:rPr>
                <w:rFonts w:ascii="Times New Roman" w:hAnsi="Times New Roman"/>
              </w:rPr>
            </w:pPr>
            <w:r w:rsidRPr="00F26908">
              <w:rPr>
                <w:rFonts w:ascii="Times New Roman" w:hAnsi="Times New Roman"/>
              </w:rPr>
              <w:t>-Дрессировать собак по общему курсу послушания</w:t>
            </w:r>
            <w:r>
              <w:rPr>
                <w:rFonts w:ascii="Times New Roman" w:hAnsi="Times New Roman"/>
              </w:rPr>
              <w:t>.</w:t>
            </w:r>
          </w:p>
          <w:p w:rsidR="00CD25BE" w:rsidRPr="00FC75DB" w:rsidRDefault="00CD25BE" w:rsidP="00CD25BE">
            <w:pPr>
              <w:spacing w:after="0" w:line="240" w:lineRule="auto"/>
              <w:ind w:right="127"/>
              <w:jc w:val="both"/>
            </w:pPr>
            <w:r>
              <w:rPr>
                <w:rFonts w:ascii="Times New Roman" w:hAnsi="Times New Roman"/>
              </w:rPr>
              <w:t>-</w:t>
            </w:r>
            <w:r w:rsidRPr="00FC75DB">
              <w:t xml:space="preserve"> </w:t>
            </w:r>
            <w:r w:rsidRPr="00C73E6F">
              <w:rPr>
                <w:rFonts w:ascii="Times New Roman" w:hAnsi="Times New Roman"/>
              </w:rPr>
              <w:t>Дрессировать собак по защитно-караульной службе</w:t>
            </w:r>
            <w:r>
              <w:rPr>
                <w:rFonts w:ascii="Times New Roman" w:hAnsi="Times New Roman"/>
              </w:rPr>
              <w:t>.</w:t>
            </w:r>
          </w:p>
          <w:p w:rsidR="00CD25BE" w:rsidRPr="00F26908" w:rsidRDefault="00CD25BE" w:rsidP="00CD25BE">
            <w:pPr>
              <w:spacing w:after="0" w:line="240" w:lineRule="auto"/>
              <w:ind w:right="12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6908">
              <w:rPr>
                <w:rFonts w:ascii="Times New Roman" w:hAnsi="Times New Roman"/>
                <w:b/>
                <w:i/>
                <w:sz w:val="24"/>
                <w:szCs w:val="24"/>
              </w:rPr>
              <w:t>Владеть навыками:</w:t>
            </w:r>
          </w:p>
          <w:p w:rsidR="00CD25BE" w:rsidRDefault="00CD25BE" w:rsidP="00CD2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08">
              <w:rPr>
                <w:rFonts w:ascii="Times New Roman" w:hAnsi="Times New Roman"/>
                <w:sz w:val="24"/>
                <w:szCs w:val="24"/>
              </w:rPr>
              <w:t>-Дрессировки разными методами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25BE" w:rsidRPr="00E50C55" w:rsidRDefault="00CD25BE" w:rsidP="00CD25BE">
            <w:pPr>
              <w:spacing w:after="0" w:line="240" w:lineRule="auto"/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>Дрессировки на базе пищевой реакции.</w:t>
            </w:r>
          </w:p>
          <w:p w:rsidR="00CD25BE" w:rsidRDefault="00CD25BE" w:rsidP="00560C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D25BE" w:rsidTr="004B1CF9">
        <w:tc>
          <w:tcPr>
            <w:tcW w:w="3190" w:type="dxa"/>
            <w:vAlign w:val="center"/>
          </w:tcPr>
          <w:p w:rsidR="00CD25BE" w:rsidRPr="00AF152D" w:rsidRDefault="00CD25BE" w:rsidP="004B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152D">
              <w:rPr>
                <w:rFonts w:ascii="Times New Roman" w:hAnsi="Times New Roman"/>
                <w:b/>
                <w:bCs/>
              </w:rPr>
              <w:t>ПК-4</w:t>
            </w:r>
          </w:p>
        </w:tc>
        <w:tc>
          <w:tcPr>
            <w:tcW w:w="3190" w:type="dxa"/>
          </w:tcPr>
          <w:p w:rsidR="00CD25BE" w:rsidRDefault="00CD25BE" w:rsidP="00560C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42E2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F42E2">
              <w:rPr>
                <w:rFonts w:ascii="Times New Roman" w:hAnsi="Times New Roman"/>
                <w:sz w:val="24"/>
                <w:szCs w:val="24"/>
              </w:rPr>
              <w:t xml:space="preserve">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отчетов.</w:t>
            </w:r>
          </w:p>
        </w:tc>
        <w:tc>
          <w:tcPr>
            <w:tcW w:w="3191" w:type="dxa"/>
          </w:tcPr>
          <w:p w:rsidR="00CD25BE" w:rsidRPr="00F26908" w:rsidRDefault="00CD25BE" w:rsidP="00CD2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08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F269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D25BE" w:rsidRPr="00E50C55" w:rsidRDefault="00CD25BE" w:rsidP="00CD2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>Типы высшей нервной деятельности собак.</w:t>
            </w:r>
          </w:p>
          <w:p w:rsidR="00CD25BE" w:rsidRDefault="00CD25BE" w:rsidP="00CD2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>Понятие о запахе</w:t>
            </w:r>
          </w:p>
          <w:p w:rsidR="00CD25BE" w:rsidRPr="00F26908" w:rsidRDefault="00CD25BE" w:rsidP="00CD25BE">
            <w:pPr>
              <w:spacing w:after="0" w:line="240" w:lineRule="auto"/>
              <w:ind w:right="12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6908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CD25BE" w:rsidRPr="00D43345" w:rsidRDefault="00CD25BE" w:rsidP="00CD25BE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D43345">
              <w:rPr>
                <w:rFonts w:ascii="Times New Roman" w:hAnsi="Times New Roman"/>
              </w:rPr>
              <w:t>Дрессировать собак по специальным курсам: работа по следу, розыск наркотиков и взрывчатых веществ</w:t>
            </w:r>
          </w:p>
          <w:p w:rsidR="00CD25BE" w:rsidRDefault="00CD25BE" w:rsidP="00CD25BE">
            <w:pPr>
              <w:spacing w:after="0" w:line="240" w:lineRule="auto"/>
              <w:rPr>
                <w:rFonts w:ascii="Times New Roman" w:hAnsi="Times New Roman"/>
              </w:rPr>
            </w:pPr>
            <w:r w:rsidRPr="00D43345">
              <w:rPr>
                <w:rFonts w:ascii="Times New Roman" w:hAnsi="Times New Roman"/>
              </w:rPr>
              <w:t>-Составлять отчеты о проделанной работе.</w:t>
            </w:r>
          </w:p>
          <w:p w:rsidR="00CD25BE" w:rsidRPr="00F26908" w:rsidRDefault="00CD25BE" w:rsidP="00CD25BE">
            <w:pPr>
              <w:spacing w:after="0" w:line="240" w:lineRule="auto"/>
              <w:ind w:right="12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6908">
              <w:rPr>
                <w:rFonts w:ascii="Times New Roman" w:hAnsi="Times New Roman"/>
                <w:b/>
                <w:i/>
                <w:sz w:val="24"/>
                <w:szCs w:val="24"/>
              </w:rPr>
              <w:t>Владеть навыками:</w:t>
            </w:r>
          </w:p>
          <w:p w:rsidR="00CD25BE" w:rsidRPr="00D43345" w:rsidRDefault="00CD25BE" w:rsidP="00CD25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>Составления журнала по технике безопасности.</w:t>
            </w:r>
          </w:p>
          <w:p w:rsidR="00CD25BE" w:rsidRDefault="00CD25BE" w:rsidP="00560C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D25BE" w:rsidRDefault="00CD25BE" w:rsidP="00560CA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60CA1" w:rsidRDefault="00560CA1" w:rsidP="00560CA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Pr="00E069B6">
        <w:rPr>
          <w:rFonts w:ascii="Times New Roman" w:hAnsi="Times New Roman"/>
          <w:b/>
          <w:sz w:val="24"/>
          <w:szCs w:val="24"/>
        </w:rPr>
        <w:t>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8D431B" w:rsidRPr="00FD6C6E" w:rsidRDefault="008D431B" w:rsidP="008D431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D431B" w:rsidRPr="00FD6C6E" w:rsidRDefault="008D431B" w:rsidP="008D431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D6C6E">
        <w:rPr>
          <w:rFonts w:ascii="Times New Roman" w:hAnsi="Times New Roman"/>
          <w:sz w:val="24"/>
          <w:szCs w:val="24"/>
        </w:rPr>
        <w:t>Дисциплина «</w:t>
      </w:r>
      <w:proofErr w:type="spellStart"/>
      <w:r w:rsidRPr="00955EAB">
        <w:rPr>
          <w:rFonts w:ascii="Times New Roman" w:hAnsi="Times New Roman"/>
          <w:sz w:val="24"/>
          <w:szCs w:val="24"/>
          <w:lang w:eastAsia="ru-RU"/>
        </w:rPr>
        <w:t>Спецпрактикум</w:t>
      </w:r>
      <w:proofErr w:type="spellEnd"/>
      <w:r w:rsidRPr="00955EAB">
        <w:rPr>
          <w:rFonts w:ascii="Times New Roman" w:hAnsi="Times New Roman"/>
          <w:sz w:val="24"/>
          <w:szCs w:val="24"/>
          <w:lang w:eastAsia="ru-RU"/>
        </w:rPr>
        <w:t xml:space="preserve"> по дрессировке собак</w:t>
      </w:r>
      <w:r w:rsidRPr="00FD6C6E">
        <w:rPr>
          <w:rFonts w:ascii="Times New Roman" w:hAnsi="Times New Roman"/>
          <w:sz w:val="24"/>
          <w:szCs w:val="24"/>
        </w:rPr>
        <w:t xml:space="preserve">» относится к блоку </w:t>
      </w:r>
      <w:r w:rsidRPr="00955EAB">
        <w:rPr>
          <w:rFonts w:ascii="Times New Roman" w:hAnsi="Times New Roman"/>
          <w:sz w:val="24"/>
          <w:szCs w:val="24"/>
        </w:rPr>
        <w:t>1, в соответствии с ФГОС данного направления –</w:t>
      </w:r>
      <w:r>
        <w:rPr>
          <w:rFonts w:ascii="Times New Roman" w:hAnsi="Times New Roman"/>
          <w:sz w:val="24"/>
          <w:szCs w:val="24"/>
        </w:rPr>
        <w:t xml:space="preserve"> вариативной</w:t>
      </w:r>
      <w:r w:rsidR="00710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части.</w:t>
      </w:r>
      <w:r w:rsidRPr="00FD6C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6C6E">
        <w:rPr>
          <w:rFonts w:ascii="Times New Roman" w:hAnsi="Times New Roman"/>
          <w:sz w:val="24"/>
          <w:szCs w:val="24"/>
        </w:rPr>
        <w:t>Предназначена</w:t>
      </w:r>
      <w:proofErr w:type="gramEnd"/>
      <w:r w:rsidRPr="00FD6C6E">
        <w:rPr>
          <w:rFonts w:ascii="Times New Roman" w:hAnsi="Times New Roman"/>
          <w:sz w:val="24"/>
          <w:szCs w:val="24"/>
        </w:rPr>
        <w:t xml:space="preserve"> для студентов</w:t>
      </w:r>
      <w:r w:rsidR="00710C91">
        <w:rPr>
          <w:rFonts w:ascii="Times New Roman" w:hAnsi="Times New Roman"/>
          <w:sz w:val="24"/>
          <w:szCs w:val="24"/>
        </w:rPr>
        <w:t xml:space="preserve"> 3 курса</w:t>
      </w:r>
      <w:r w:rsidRPr="00FD6C6E">
        <w:rPr>
          <w:rFonts w:ascii="Times New Roman" w:hAnsi="Times New Roman"/>
          <w:sz w:val="24"/>
          <w:szCs w:val="24"/>
        </w:rPr>
        <w:t xml:space="preserve"> очной формы обучения в пятом и шестом семестрах.</w:t>
      </w:r>
    </w:p>
    <w:p w:rsidR="008D431B" w:rsidRPr="00FD6C6E" w:rsidRDefault="008D431B" w:rsidP="008D431B">
      <w:pPr>
        <w:widowControl w:val="0"/>
        <w:spacing w:after="0" w:line="360" w:lineRule="auto"/>
        <w:ind w:left="57" w:firstLine="540"/>
        <w:jc w:val="both"/>
        <w:rPr>
          <w:rFonts w:ascii="Times New Roman" w:hAnsi="Times New Roman"/>
          <w:sz w:val="24"/>
          <w:szCs w:val="24"/>
        </w:rPr>
      </w:pPr>
      <w:r w:rsidRPr="00FD6C6E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FD6C6E">
        <w:rPr>
          <w:rFonts w:ascii="Times New Roman" w:hAnsi="Times New Roman"/>
          <w:sz w:val="24"/>
          <w:szCs w:val="24"/>
          <w:u w:val="single"/>
        </w:rPr>
        <w:t>Предшествующие дисциплины</w:t>
      </w:r>
      <w:r w:rsidRPr="00FD6C6E">
        <w:rPr>
          <w:rFonts w:ascii="Times New Roman" w:hAnsi="Times New Roman"/>
          <w:sz w:val="24"/>
          <w:szCs w:val="24"/>
        </w:rPr>
        <w:t>: Этология с основами зоопсихологии; Анатомия собак; Физиология человека и животных; Зоология.</w:t>
      </w:r>
    </w:p>
    <w:p w:rsidR="008D431B" w:rsidRPr="00FD6C6E" w:rsidRDefault="008D431B" w:rsidP="008D431B">
      <w:pPr>
        <w:widowControl w:val="0"/>
        <w:spacing w:after="0" w:line="276" w:lineRule="auto"/>
        <w:ind w:left="57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D6C6E">
        <w:rPr>
          <w:rFonts w:ascii="Times New Roman" w:hAnsi="Times New Roman"/>
          <w:sz w:val="24"/>
          <w:szCs w:val="24"/>
          <w:u w:val="single"/>
        </w:rPr>
        <w:t>Последующие дисциплины</w:t>
      </w:r>
      <w:r w:rsidRPr="00FD6C6E">
        <w:rPr>
          <w:rFonts w:ascii="Times New Roman" w:hAnsi="Times New Roman"/>
          <w:sz w:val="24"/>
          <w:szCs w:val="24"/>
        </w:rPr>
        <w:t xml:space="preserve">: </w:t>
      </w:r>
      <w:r w:rsidR="00710C91">
        <w:rPr>
          <w:rFonts w:ascii="Times New Roman" w:hAnsi="Times New Roman"/>
          <w:sz w:val="24"/>
          <w:szCs w:val="24"/>
        </w:rPr>
        <w:t>М</w:t>
      </w:r>
      <w:r w:rsidRPr="00FD6C6E">
        <w:rPr>
          <w:rFonts w:ascii="Times New Roman" w:hAnsi="Times New Roman"/>
          <w:sz w:val="24"/>
          <w:szCs w:val="24"/>
        </w:rPr>
        <w:t>етоды содержания собак и уход за ними;</w:t>
      </w:r>
      <w:r w:rsidR="00710C91">
        <w:rPr>
          <w:rFonts w:ascii="Times New Roman" w:hAnsi="Times New Roman"/>
          <w:sz w:val="24"/>
          <w:szCs w:val="24"/>
        </w:rPr>
        <w:t xml:space="preserve"> Т</w:t>
      </w:r>
      <w:r w:rsidRPr="00FD6C6E">
        <w:rPr>
          <w:rFonts w:ascii="Times New Roman" w:hAnsi="Times New Roman"/>
          <w:sz w:val="24"/>
          <w:szCs w:val="24"/>
        </w:rPr>
        <w:t>ехника безо</w:t>
      </w:r>
      <w:r>
        <w:rPr>
          <w:rFonts w:ascii="Times New Roman" w:hAnsi="Times New Roman"/>
          <w:sz w:val="24"/>
          <w:szCs w:val="24"/>
        </w:rPr>
        <w:t>па</w:t>
      </w:r>
      <w:r w:rsidR="00710C91">
        <w:rPr>
          <w:rFonts w:ascii="Times New Roman" w:hAnsi="Times New Roman"/>
          <w:sz w:val="24"/>
          <w:szCs w:val="24"/>
        </w:rPr>
        <w:t xml:space="preserve">сности  при работе с собаками; </w:t>
      </w:r>
      <w:proofErr w:type="spellStart"/>
      <w:r w:rsidR="00710C91">
        <w:rPr>
          <w:rFonts w:ascii="Times New Roman" w:hAnsi="Times New Roman"/>
          <w:sz w:val="24"/>
          <w:szCs w:val="24"/>
        </w:rPr>
        <w:t>С</w:t>
      </w:r>
      <w:r w:rsidRPr="00FD6C6E">
        <w:rPr>
          <w:rFonts w:ascii="Times New Roman" w:hAnsi="Times New Roman"/>
          <w:sz w:val="24"/>
          <w:szCs w:val="24"/>
        </w:rPr>
        <w:t>пецподготовка</w:t>
      </w:r>
      <w:proofErr w:type="spellEnd"/>
      <w:r w:rsidRPr="00FD6C6E">
        <w:rPr>
          <w:rFonts w:ascii="Times New Roman" w:hAnsi="Times New Roman"/>
          <w:sz w:val="24"/>
          <w:szCs w:val="24"/>
        </w:rPr>
        <w:t xml:space="preserve"> собак. </w:t>
      </w:r>
    </w:p>
    <w:p w:rsidR="008D431B" w:rsidRPr="00FD6C6E" w:rsidRDefault="008D431B" w:rsidP="008D431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C2D0E" w:rsidRDefault="009C2D0E" w:rsidP="008D431B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D431B" w:rsidRPr="00FD6C6E" w:rsidRDefault="00560CA1" w:rsidP="008D431B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3</w:t>
      </w:r>
      <w:r w:rsidR="008D431B" w:rsidRPr="00FD6C6E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8D431B" w:rsidRPr="00FD6C6E" w:rsidRDefault="008D431B" w:rsidP="008D431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  <w:sz w:val="24"/>
          <w:szCs w:val="24"/>
        </w:rPr>
        <w:t>Общая труд</w:t>
      </w:r>
      <w:r>
        <w:rPr>
          <w:rFonts w:ascii="Times New Roman" w:hAnsi="Times New Roman"/>
          <w:color w:val="000000"/>
          <w:sz w:val="24"/>
          <w:szCs w:val="24"/>
        </w:rPr>
        <w:t>оемкость дисциплины составляет</w:t>
      </w:r>
      <w:r w:rsidR="00710C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0C91" w:rsidRPr="00710C91">
        <w:rPr>
          <w:rFonts w:ascii="Times New Roman" w:hAnsi="Times New Roman"/>
          <w:color w:val="000000"/>
          <w:sz w:val="24"/>
          <w:szCs w:val="24"/>
        </w:rPr>
        <w:t>216</w:t>
      </w:r>
      <w:r w:rsidR="00710C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10C91" w:rsidRPr="00FD6C6E">
        <w:rPr>
          <w:rFonts w:ascii="Times New Roman" w:hAnsi="Times New Roman"/>
          <w:color w:val="000000"/>
          <w:sz w:val="24"/>
          <w:szCs w:val="24"/>
        </w:rPr>
        <w:t>часов</w:t>
      </w:r>
      <w:r w:rsidR="00710C9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343C9">
        <w:rPr>
          <w:rFonts w:ascii="Times New Roman" w:hAnsi="Times New Roman"/>
          <w:color w:val="000000"/>
          <w:sz w:val="24"/>
          <w:szCs w:val="24"/>
        </w:rPr>
        <w:t>6</w:t>
      </w:r>
      <w:r w:rsidRPr="00FD6C6E">
        <w:rPr>
          <w:rFonts w:ascii="Times New Roman" w:hAnsi="Times New Roman"/>
          <w:color w:val="000000"/>
          <w:sz w:val="24"/>
          <w:szCs w:val="24"/>
        </w:rPr>
        <w:t xml:space="preserve"> зачетных единиц.</w:t>
      </w:r>
      <w:r w:rsidR="00710C9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D431B" w:rsidRPr="00FD6C6E" w:rsidRDefault="008D431B" w:rsidP="008D431B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140"/>
        <w:gridCol w:w="1378"/>
        <w:gridCol w:w="1378"/>
        <w:gridCol w:w="1378"/>
      </w:tblGrid>
      <w:tr w:rsidR="008D431B" w:rsidRPr="00E50C55" w:rsidTr="000C5D55">
        <w:trPr>
          <w:trHeight w:val="907"/>
        </w:trPr>
        <w:tc>
          <w:tcPr>
            <w:tcW w:w="5140" w:type="dxa"/>
            <w:vMerge w:val="restart"/>
            <w:tcBorders>
              <w:top w:val="single" w:sz="12" w:space="0" w:color="auto"/>
            </w:tcBorders>
            <w:vAlign w:val="center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учебной</w:t>
            </w:r>
            <w:proofErr w:type="gramEnd"/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</w:tcBorders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756" w:type="dxa"/>
            <w:gridSpan w:val="2"/>
            <w:tcBorders>
              <w:top w:val="single" w:sz="12" w:space="0" w:color="auto"/>
            </w:tcBorders>
            <w:vAlign w:val="center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</w:tr>
      <w:tr w:rsidR="008D431B" w:rsidRPr="00E50C55" w:rsidTr="000C5D55">
        <w:trPr>
          <w:trHeight w:val="235"/>
        </w:trPr>
        <w:tc>
          <w:tcPr>
            <w:tcW w:w="5140" w:type="dxa"/>
            <w:vMerge/>
            <w:tcBorders>
              <w:top w:val="single" w:sz="12" w:space="0" w:color="auto"/>
            </w:tcBorders>
            <w:vAlign w:val="center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семестры</w:t>
            </w:r>
          </w:p>
        </w:tc>
      </w:tr>
      <w:tr w:rsidR="008D431B" w:rsidRPr="00E50C55" w:rsidTr="000C5D55">
        <w:trPr>
          <w:trHeight w:val="235"/>
        </w:trPr>
        <w:tc>
          <w:tcPr>
            <w:tcW w:w="5140" w:type="dxa"/>
            <w:vMerge/>
            <w:tcBorders>
              <w:top w:val="single" w:sz="12" w:space="0" w:color="auto"/>
            </w:tcBorders>
            <w:vAlign w:val="center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D431B" w:rsidRPr="00E50C55" w:rsidTr="000C5D55">
        <w:trPr>
          <w:trHeight w:val="426"/>
        </w:trPr>
        <w:tc>
          <w:tcPr>
            <w:tcW w:w="5140" w:type="dxa"/>
            <w:shd w:val="clear" w:color="auto" w:fill="E0E0E0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378" w:type="dxa"/>
            <w:shd w:val="clear" w:color="auto" w:fill="E0E0E0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78" w:type="dxa"/>
            <w:shd w:val="clear" w:color="auto" w:fill="E0E0E0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C45D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8" w:type="dxa"/>
            <w:shd w:val="clear" w:color="auto" w:fill="E0E0E0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8D431B" w:rsidRPr="00E50C55" w:rsidTr="000C5D55">
        <w:trPr>
          <w:trHeight w:val="579"/>
        </w:trPr>
        <w:tc>
          <w:tcPr>
            <w:tcW w:w="5140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378" w:type="dxa"/>
          </w:tcPr>
          <w:p w:rsidR="008D431B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8" w:type="dxa"/>
            <w:vAlign w:val="bottom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8" w:type="dxa"/>
            <w:vAlign w:val="bottom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D431B" w:rsidRPr="00E50C55" w:rsidTr="000C5D55">
        <w:trPr>
          <w:trHeight w:val="262"/>
        </w:trPr>
        <w:tc>
          <w:tcPr>
            <w:tcW w:w="5140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Лабораторные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1378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78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C45D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8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8D431B" w:rsidRPr="00E50C55" w:rsidTr="000C5D55">
        <w:trPr>
          <w:trHeight w:val="281"/>
        </w:trPr>
        <w:tc>
          <w:tcPr>
            <w:tcW w:w="5140" w:type="dxa"/>
            <w:shd w:val="clear" w:color="auto" w:fill="E0E0E0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378" w:type="dxa"/>
            <w:shd w:val="clear" w:color="auto" w:fill="E0E0E0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78" w:type="dxa"/>
            <w:shd w:val="clear" w:color="auto" w:fill="E0E0E0"/>
          </w:tcPr>
          <w:p w:rsidR="008D431B" w:rsidRPr="00FD6C6E" w:rsidRDefault="009C45D9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78" w:type="dxa"/>
            <w:shd w:val="clear" w:color="auto" w:fill="E0E0E0"/>
          </w:tcPr>
          <w:p w:rsidR="008D431B" w:rsidRPr="00FD6C6E" w:rsidRDefault="009C45D9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8D431B" w:rsidRPr="00E50C55" w:rsidTr="000C5D55">
        <w:trPr>
          <w:trHeight w:val="579"/>
        </w:trPr>
        <w:tc>
          <w:tcPr>
            <w:tcW w:w="5140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подготовка к зачету</w:t>
            </w:r>
          </w:p>
        </w:tc>
        <w:tc>
          <w:tcPr>
            <w:tcW w:w="1378" w:type="dxa"/>
          </w:tcPr>
          <w:p w:rsidR="008D431B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431B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C45D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bottom"/>
          </w:tcPr>
          <w:p w:rsidR="008D431B" w:rsidRPr="00FD6C6E" w:rsidRDefault="009C45D9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78" w:type="dxa"/>
            <w:vAlign w:val="bottom"/>
          </w:tcPr>
          <w:p w:rsidR="008D431B" w:rsidRPr="00FD6C6E" w:rsidRDefault="009C45D9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8D431B" w:rsidRPr="00E50C55" w:rsidTr="000C5D55">
        <w:trPr>
          <w:trHeight w:val="262"/>
        </w:trPr>
        <w:tc>
          <w:tcPr>
            <w:tcW w:w="5140" w:type="dxa"/>
          </w:tcPr>
          <w:p w:rsidR="008D431B" w:rsidRPr="00FD6C6E" w:rsidRDefault="00232A99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</w:tcPr>
          <w:p w:rsidR="008D431B" w:rsidRPr="00FD6C6E" w:rsidRDefault="00E47EED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8" w:type="dxa"/>
          </w:tcPr>
          <w:p w:rsidR="008D431B" w:rsidRPr="00FD6C6E" w:rsidRDefault="00716076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47E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8" w:type="dxa"/>
          </w:tcPr>
          <w:p w:rsidR="008D431B" w:rsidRPr="00FD6C6E" w:rsidRDefault="00E47EED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D431B" w:rsidRPr="00E50C55" w:rsidTr="000C5D55">
        <w:trPr>
          <w:trHeight w:val="262"/>
        </w:trPr>
        <w:tc>
          <w:tcPr>
            <w:tcW w:w="5140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1378" w:type="dxa"/>
          </w:tcPr>
          <w:p w:rsidR="008D431B" w:rsidRPr="00FD6C6E" w:rsidRDefault="00E47EED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D431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:rsidR="008D431B" w:rsidRPr="00FD6C6E" w:rsidRDefault="00716076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47E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:rsidR="008D431B" w:rsidRPr="00FD6C6E" w:rsidRDefault="00E47EED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8D431B" w:rsidRPr="00E50C55" w:rsidTr="000C5D55">
        <w:trPr>
          <w:trHeight w:val="262"/>
        </w:trPr>
        <w:tc>
          <w:tcPr>
            <w:tcW w:w="5140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378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78" w:type="dxa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78" w:type="dxa"/>
            <w:vAlign w:val="center"/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9C45D9" w:rsidRPr="00E50C55" w:rsidTr="009C45D9">
        <w:trPr>
          <w:trHeight w:val="421"/>
        </w:trPr>
        <w:tc>
          <w:tcPr>
            <w:tcW w:w="5140" w:type="dxa"/>
            <w:vMerge w:val="restart"/>
            <w:tcBorders>
              <w:bottom w:val="single" w:sz="12" w:space="0" w:color="auto"/>
            </w:tcBorders>
            <w:shd w:val="clear" w:color="auto" w:fill="E0E0E0"/>
          </w:tcPr>
          <w:p w:rsidR="009C45D9" w:rsidRPr="00FD6C6E" w:rsidRDefault="009C45D9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трудоемкость                                          </w:t>
            </w:r>
          </w:p>
          <w:p w:rsidR="009C45D9" w:rsidRPr="00FD6C6E" w:rsidRDefault="009C45D9" w:rsidP="000C5D55">
            <w:pPr>
              <w:tabs>
                <w:tab w:val="left" w:pos="708"/>
              </w:tabs>
              <w:spacing w:after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E0E0E0"/>
          </w:tcPr>
          <w:p w:rsidR="009C45D9" w:rsidRPr="00FD6C6E" w:rsidRDefault="009C45D9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216 ч</w:t>
            </w:r>
          </w:p>
        </w:tc>
        <w:tc>
          <w:tcPr>
            <w:tcW w:w="1378" w:type="dxa"/>
            <w:shd w:val="clear" w:color="auto" w:fill="E0E0E0"/>
          </w:tcPr>
          <w:p w:rsidR="009C45D9" w:rsidRPr="00FD6C6E" w:rsidRDefault="009C45D9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78" w:type="dxa"/>
            <w:shd w:val="clear" w:color="auto" w:fill="E0E0E0"/>
          </w:tcPr>
          <w:p w:rsidR="009C45D9" w:rsidRPr="00FD6C6E" w:rsidRDefault="009C45D9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9C45D9" w:rsidRPr="00E50C55" w:rsidTr="009C45D9">
        <w:trPr>
          <w:trHeight w:val="162"/>
        </w:trPr>
        <w:tc>
          <w:tcPr>
            <w:tcW w:w="5140" w:type="dxa"/>
            <w:vMerge/>
            <w:tcBorders>
              <w:bottom w:val="single" w:sz="12" w:space="0" w:color="auto"/>
            </w:tcBorders>
            <w:vAlign w:val="center"/>
          </w:tcPr>
          <w:p w:rsidR="009C45D9" w:rsidRPr="00FD6C6E" w:rsidRDefault="009C45D9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</w:tcPr>
          <w:p w:rsidR="009C45D9" w:rsidRPr="00FD6C6E" w:rsidRDefault="009C45D9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bottom w:val="single" w:sz="12" w:space="0" w:color="auto"/>
            </w:tcBorders>
          </w:tcPr>
          <w:p w:rsidR="009C45D9" w:rsidRPr="00FD6C6E" w:rsidRDefault="00834110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bottom w:val="single" w:sz="12" w:space="0" w:color="auto"/>
            </w:tcBorders>
          </w:tcPr>
          <w:p w:rsidR="009C45D9" w:rsidRPr="00FD6C6E" w:rsidRDefault="00834110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8D431B" w:rsidRPr="00FD6C6E" w:rsidRDefault="008D431B" w:rsidP="008D431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8D431B" w:rsidRPr="00FD6C6E" w:rsidRDefault="008D431B" w:rsidP="008D431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8D431B" w:rsidRPr="00FD6C6E" w:rsidRDefault="009B7E98" w:rsidP="008D431B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="008D431B" w:rsidRPr="00FD6C6E">
        <w:rPr>
          <w:rFonts w:ascii="Times New Roman" w:hAnsi="Times New Roman"/>
          <w:b/>
          <w:color w:val="000000"/>
        </w:rPr>
        <w:t>. Содержание дисциплины</w:t>
      </w:r>
    </w:p>
    <w:p w:rsidR="008D431B" w:rsidRPr="00FD6C6E" w:rsidRDefault="009B7E98" w:rsidP="008D431B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="008D431B" w:rsidRPr="00FD6C6E">
        <w:rPr>
          <w:rFonts w:ascii="Times New Roman" w:hAnsi="Times New Roman"/>
          <w:b/>
          <w:color w:val="000000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2657"/>
        <w:gridCol w:w="6037"/>
      </w:tblGrid>
      <w:tr w:rsidR="008D431B" w:rsidRPr="00E50C55" w:rsidTr="000C5D55">
        <w:tc>
          <w:tcPr>
            <w:tcW w:w="766" w:type="dxa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FD6C6E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FD6C6E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57" w:type="dxa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6037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Содержание раздела</w:t>
            </w:r>
          </w:p>
        </w:tc>
      </w:tr>
      <w:tr w:rsidR="008D431B" w:rsidRPr="00E50C55" w:rsidTr="000C5D55">
        <w:tc>
          <w:tcPr>
            <w:tcW w:w="766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5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Физиологические основы поведения собак</w:t>
            </w:r>
          </w:p>
        </w:tc>
        <w:tc>
          <w:tcPr>
            <w:tcW w:w="603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Анатомическая основа рефлекса. Безусловные и условные рефлексы, инстинкты. Механизм образования условного рефлекса. Виды условных рефлексов и стадии их образования. Участие процесса торможения в рефлекторной деятельности нервной системы животных. Аналитико-синтетическая деятельность мозга.</w:t>
            </w:r>
          </w:p>
        </w:tc>
      </w:tr>
      <w:tr w:rsidR="008D431B" w:rsidRPr="00E50C55" w:rsidTr="000C5D55">
        <w:tc>
          <w:tcPr>
            <w:tcW w:w="766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5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Основные типы высшей  нервной деятельности. </w:t>
            </w:r>
          </w:p>
        </w:tc>
        <w:tc>
          <w:tcPr>
            <w:tcW w:w="603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Типы высшей нервной деятельности. Преобладающие реакции поведения собак.</w:t>
            </w:r>
          </w:p>
        </w:tc>
      </w:tr>
      <w:tr w:rsidR="008D431B" w:rsidRPr="00E50C55" w:rsidTr="000C5D55">
        <w:tc>
          <w:tcPr>
            <w:tcW w:w="766" w:type="dxa"/>
          </w:tcPr>
          <w:p w:rsidR="008D431B" w:rsidRPr="00FD6C6E" w:rsidRDefault="009B7E98" w:rsidP="000C5D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8D431B" w:rsidRPr="00FD6C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5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Подбор собак для служебного использования в органах внутренних дел </w:t>
            </w:r>
          </w:p>
        </w:tc>
        <w:tc>
          <w:tcPr>
            <w:tcW w:w="603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Общие принципы подбора собак. Характеристика пород собак, используемых в служебных целях. Определение здоровья и физической подготовленности собак. Отбор собак по рабочим качествам. </w:t>
            </w:r>
          </w:p>
        </w:tc>
      </w:tr>
      <w:tr w:rsidR="008D431B" w:rsidRPr="00E50C55" w:rsidTr="000C5D55">
        <w:tc>
          <w:tcPr>
            <w:tcW w:w="766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5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Понятие о дрессировке </w:t>
            </w:r>
          </w:p>
        </w:tc>
        <w:tc>
          <w:tcPr>
            <w:tcW w:w="603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Раздражители, применяемые при дрессировке собак. Методы дрессировки. Методика дрессировки.</w:t>
            </w:r>
          </w:p>
        </w:tc>
      </w:tr>
      <w:tr w:rsidR="008D431B" w:rsidRPr="00E50C55" w:rsidTr="000C5D55">
        <w:tc>
          <w:tcPr>
            <w:tcW w:w="766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5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Отработка у собак навыков общего курса дрессировки (ОКД)</w:t>
            </w:r>
          </w:p>
        </w:tc>
        <w:tc>
          <w:tcPr>
            <w:tcW w:w="603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Выработка и отработка у собак команд общего курса дрессировки: подход к дрессировщику; переход в свободное состояние; движение рядом с дрессировщиком; посадка, укладка, стояние; возращение на место; 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переползание</w:t>
            </w:r>
            <w:proofErr w:type="spellEnd"/>
            <w:r w:rsidRPr="00FD6C6E">
              <w:rPr>
                <w:rFonts w:ascii="Times New Roman" w:hAnsi="Times New Roman"/>
                <w:color w:val="000000"/>
              </w:rPr>
              <w:t>; подноска предмета; подача голоса; прекращение нежелательных действий; отказ от найденного или даваемого посторонним лицом корма; преодоление препятствий.</w:t>
            </w:r>
          </w:p>
        </w:tc>
      </w:tr>
      <w:tr w:rsidR="008D431B" w:rsidRPr="00E50C55" w:rsidTr="000C5D55">
        <w:tc>
          <w:tcPr>
            <w:tcW w:w="766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57" w:type="dxa"/>
          </w:tcPr>
          <w:p w:rsidR="00173909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Дрессировка собак для </w:t>
            </w:r>
          </w:p>
          <w:p w:rsidR="00173909" w:rsidRDefault="00173909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lastRenderedPageBreak/>
              <w:t>защитно-караульной службы (ЗКС)</w:t>
            </w:r>
          </w:p>
        </w:tc>
        <w:tc>
          <w:tcPr>
            <w:tcW w:w="6037" w:type="dxa"/>
          </w:tcPr>
          <w:p w:rsidR="00173909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lastRenderedPageBreak/>
              <w:t xml:space="preserve">Выборка вещей человека по его запаху. Обыск местности. </w:t>
            </w:r>
          </w:p>
          <w:p w:rsidR="00173909" w:rsidRDefault="00173909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lastRenderedPageBreak/>
              <w:t xml:space="preserve">Охрана вещей. Развитие у собаки злобы. Задержание, охрана, конвоирование людей. Защита дрессировщика. Требования к собакам защитно-караульной службы. </w:t>
            </w:r>
          </w:p>
        </w:tc>
      </w:tr>
      <w:tr w:rsidR="008D431B" w:rsidRPr="00E50C55" w:rsidTr="000C5D55">
        <w:tc>
          <w:tcPr>
            <w:tcW w:w="766" w:type="dxa"/>
          </w:tcPr>
          <w:p w:rsidR="008D431B" w:rsidRPr="00FD6C6E" w:rsidRDefault="008D431B" w:rsidP="009B7E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65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Дрессировка собак для сторожевой службы (СС)</w:t>
            </w:r>
          </w:p>
        </w:tc>
        <w:tc>
          <w:tcPr>
            <w:tcW w:w="603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Развитие у собаки злобы. Задержание, охрана, конвоирование людей. Защита дрессировщика. Поиск человека по следу. Обыск местности и помещения. 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Сторожевка</w:t>
            </w:r>
            <w:proofErr w:type="spellEnd"/>
            <w:r w:rsidRPr="00FD6C6E">
              <w:rPr>
                <w:rFonts w:ascii="Times New Roman" w:hAnsi="Times New Roman"/>
                <w:color w:val="000000"/>
              </w:rPr>
              <w:t xml:space="preserve"> на месте и в движении. Требования к собакам сторожевой службы.</w:t>
            </w:r>
          </w:p>
        </w:tc>
      </w:tr>
      <w:tr w:rsidR="008D431B" w:rsidRPr="00E50C55" w:rsidTr="000C5D55">
        <w:tc>
          <w:tcPr>
            <w:tcW w:w="766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5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Дрессировка собак для розыскной службы (РС)</w:t>
            </w:r>
          </w:p>
        </w:tc>
        <w:tc>
          <w:tcPr>
            <w:tcW w:w="6037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Проработка 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запахового</w:t>
            </w:r>
            <w:proofErr w:type="spellEnd"/>
            <w:r w:rsidRPr="00FD6C6E">
              <w:rPr>
                <w:rFonts w:ascii="Times New Roman" w:hAnsi="Times New Roman"/>
                <w:color w:val="000000"/>
              </w:rPr>
              <w:t xml:space="preserve"> следа. Выборка человека. Выборка вещи. Обыск местности и помещений. Поиск гильз. Задержание, охрана, конвоирование людей. Защита дрессировщика. 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Сторожевка</w:t>
            </w:r>
            <w:proofErr w:type="spellEnd"/>
            <w:r w:rsidRPr="00FD6C6E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</w:tbl>
    <w:p w:rsidR="008D431B" w:rsidRPr="00FD6C6E" w:rsidRDefault="008D431B" w:rsidP="008D431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8D431B" w:rsidRPr="00FD6C6E" w:rsidRDefault="009B7E98" w:rsidP="008D431B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="008D431B" w:rsidRPr="00FD6C6E">
        <w:rPr>
          <w:rFonts w:ascii="Times New Roman" w:hAnsi="Times New Roman"/>
          <w:b/>
          <w:color w:val="000000"/>
        </w:rPr>
        <w:t>.2 Разделы дисциплины и междисциплинарные связи с обеспечиваемыми (последующими) дисциплинами</w:t>
      </w:r>
    </w:p>
    <w:p w:rsidR="008D431B" w:rsidRPr="00FD6C6E" w:rsidRDefault="008D431B" w:rsidP="008D431B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2081"/>
        <w:gridCol w:w="709"/>
        <w:gridCol w:w="850"/>
        <w:gridCol w:w="851"/>
        <w:gridCol w:w="850"/>
        <w:gridCol w:w="709"/>
        <w:gridCol w:w="709"/>
        <w:gridCol w:w="850"/>
        <w:gridCol w:w="961"/>
      </w:tblGrid>
      <w:tr w:rsidR="008D431B" w:rsidRPr="00E50C55" w:rsidTr="005A25D0">
        <w:tc>
          <w:tcPr>
            <w:tcW w:w="579" w:type="dxa"/>
            <w:vMerge w:val="restart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81" w:type="dxa"/>
            <w:vMerge w:val="restart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489" w:type="dxa"/>
            <w:gridSpan w:val="8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A25D0" w:rsidRPr="00E50C55" w:rsidTr="005A25D0">
        <w:tc>
          <w:tcPr>
            <w:tcW w:w="579" w:type="dxa"/>
            <w:vMerge/>
          </w:tcPr>
          <w:p w:rsidR="005A25D0" w:rsidRPr="00FD6C6E" w:rsidRDefault="005A25D0" w:rsidP="000C5D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</w:tcPr>
          <w:p w:rsidR="005A25D0" w:rsidRPr="00FD6C6E" w:rsidRDefault="005A25D0" w:rsidP="000C5D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1" w:type="dxa"/>
          </w:tcPr>
          <w:p w:rsidR="005A25D0" w:rsidRPr="00A5651D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highlight w:val="green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A25D0" w:rsidRPr="00E50C55" w:rsidTr="005A25D0">
        <w:tc>
          <w:tcPr>
            <w:tcW w:w="57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81" w:type="dxa"/>
          </w:tcPr>
          <w:p w:rsidR="005A25D0" w:rsidRPr="00FD6C6E" w:rsidRDefault="005A25D0" w:rsidP="000C5D55">
            <w:pPr>
              <w:widowControl w:val="0"/>
              <w:spacing w:after="0" w:line="276" w:lineRule="auto"/>
              <w:ind w:left="5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sz w:val="24"/>
                <w:szCs w:val="24"/>
              </w:rPr>
              <w:t xml:space="preserve">Методы содержания собак и уход за ними; 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5A25D0" w:rsidRPr="00A5651D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highlight w:val="green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A25D0" w:rsidRPr="00E50C55" w:rsidTr="005A25D0">
        <w:tc>
          <w:tcPr>
            <w:tcW w:w="57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1" w:type="dxa"/>
          </w:tcPr>
          <w:p w:rsidR="005A25D0" w:rsidRPr="00FD6C6E" w:rsidRDefault="005A25D0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sz w:val="24"/>
                <w:szCs w:val="24"/>
              </w:rPr>
              <w:t>Техника безопасности  при работе с собаками.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1" w:type="dxa"/>
          </w:tcPr>
          <w:p w:rsidR="005A25D0" w:rsidRPr="00A5651D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highlight w:val="green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A25D0" w:rsidRPr="00E50C55" w:rsidTr="005A25D0">
        <w:tc>
          <w:tcPr>
            <w:tcW w:w="57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1" w:type="dxa"/>
          </w:tcPr>
          <w:p w:rsidR="005A25D0" w:rsidRPr="00FD6C6E" w:rsidRDefault="005A25D0" w:rsidP="000C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C6E">
              <w:rPr>
                <w:rFonts w:ascii="Times New Roman" w:hAnsi="Times New Roman"/>
                <w:sz w:val="24"/>
                <w:szCs w:val="24"/>
              </w:rPr>
              <w:t>Спецподготовка</w:t>
            </w:r>
            <w:proofErr w:type="spellEnd"/>
            <w:r w:rsidRPr="00FD6C6E">
              <w:rPr>
                <w:rFonts w:ascii="Times New Roman" w:hAnsi="Times New Roman"/>
                <w:sz w:val="24"/>
                <w:szCs w:val="24"/>
              </w:rPr>
              <w:t xml:space="preserve"> собак.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5A25D0" w:rsidRPr="00FD6C6E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1" w:type="dxa"/>
          </w:tcPr>
          <w:p w:rsidR="005A25D0" w:rsidRPr="00A5651D" w:rsidRDefault="005A25D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highlight w:val="green"/>
                <w:lang w:eastAsia="ru-RU"/>
              </w:rPr>
            </w:pPr>
            <w:r w:rsidRPr="00FD6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8D431B" w:rsidRPr="00FD6C6E" w:rsidRDefault="008D431B" w:rsidP="008D431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8D431B" w:rsidRPr="00FD6C6E" w:rsidRDefault="009B7E98" w:rsidP="008D431B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="008D431B" w:rsidRPr="00FD6C6E">
        <w:rPr>
          <w:rFonts w:ascii="Times New Roman" w:hAnsi="Times New Roman"/>
          <w:b/>
          <w:color w:val="000000"/>
        </w:rPr>
        <w:t>.3. Разделы дисциплин и виды занятий (очная форма обучения)</w:t>
      </w:r>
    </w:p>
    <w:p w:rsidR="008D431B" w:rsidRPr="00FD6C6E" w:rsidRDefault="008D431B" w:rsidP="008D431B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4864"/>
        <w:gridCol w:w="969"/>
        <w:gridCol w:w="882"/>
        <w:gridCol w:w="882"/>
        <w:gridCol w:w="882"/>
      </w:tblGrid>
      <w:tr w:rsidR="008D431B" w:rsidRPr="00E50C55" w:rsidTr="00A5651D">
        <w:trPr>
          <w:trHeight w:val="467"/>
        </w:trPr>
        <w:tc>
          <w:tcPr>
            <w:tcW w:w="1001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FD6C6E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FD6C6E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864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D6C6E">
              <w:rPr>
                <w:rFonts w:ascii="Times New Roman" w:hAnsi="Times New Roman"/>
                <w:color w:val="000000"/>
              </w:rPr>
              <w:t>Лекц</w:t>
            </w:r>
            <w:proofErr w:type="spellEnd"/>
            <w:r w:rsidRPr="00FD6C6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</w:t>
            </w:r>
            <w:r w:rsidRPr="00FD6C6E">
              <w:rPr>
                <w:rFonts w:ascii="Times New Roman" w:hAnsi="Times New Roman"/>
                <w:color w:val="000000"/>
              </w:rPr>
              <w:t>З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Всего</w:t>
            </w:r>
          </w:p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431B" w:rsidRPr="00E50C55" w:rsidTr="000C5D55">
        <w:trPr>
          <w:trHeight w:val="274"/>
        </w:trPr>
        <w:tc>
          <w:tcPr>
            <w:tcW w:w="1001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4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Физиологические основы поведения собак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2" w:type="dxa"/>
          </w:tcPr>
          <w:p w:rsidR="008D431B" w:rsidRPr="00FD6C6E" w:rsidRDefault="00A5651D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82" w:type="dxa"/>
          </w:tcPr>
          <w:p w:rsidR="008D431B" w:rsidRPr="00FD6C6E" w:rsidRDefault="00FB7E84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E25B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8D431B" w:rsidRPr="00FD6C6E" w:rsidRDefault="001773CA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5651D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8D431B" w:rsidRPr="00E50C55" w:rsidTr="000C5D55">
        <w:trPr>
          <w:trHeight w:val="259"/>
        </w:trPr>
        <w:tc>
          <w:tcPr>
            <w:tcW w:w="1001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4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Основные типы высшей  нервной деятельности. 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2" w:type="dxa"/>
          </w:tcPr>
          <w:p w:rsidR="008D431B" w:rsidRPr="00FD6C6E" w:rsidRDefault="00A5651D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82" w:type="dxa"/>
          </w:tcPr>
          <w:p w:rsidR="008D431B" w:rsidRPr="00FD6C6E" w:rsidRDefault="00FB7E84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E25B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8D431B" w:rsidRPr="00FD6C6E" w:rsidRDefault="001773CA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5651D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8D431B" w:rsidRPr="00E50C55" w:rsidTr="000C5D55">
        <w:trPr>
          <w:trHeight w:val="274"/>
        </w:trPr>
        <w:tc>
          <w:tcPr>
            <w:tcW w:w="1001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4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Подбор собак для служебного использования в органах внутренних дел 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2" w:type="dxa"/>
          </w:tcPr>
          <w:p w:rsidR="008D431B" w:rsidRPr="00FD6C6E" w:rsidRDefault="00A5651D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82" w:type="dxa"/>
          </w:tcPr>
          <w:p w:rsidR="008D431B" w:rsidRPr="00FD6C6E" w:rsidRDefault="00FB7E84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82" w:type="dxa"/>
          </w:tcPr>
          <w:p w:rsidR="008D431B" w:rsidRPr="00FD6C6E" w:rsidRDefault="001773CA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5651D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8D431B" w:rsidRPr="00E50C55" w:rsidTr="000C5D55">
        <w:trPr>
          <w:trHeight w:val="533"/>
        </w:trPr>
        <w:tc>
          <w:tcPr>
            <w:tcW w:w="1001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4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Понятие о дрессировке 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2" w:type="dxa"/>
          </w:tcPr>
          <w:p w:rsidR="008D431B" w:rsidRPr="00FD6C6E" w:rsidRDefault="00A5651D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82" w:type="dxa"/>
          </w:tcPr>
          <w:p w:rsidR="008D431B" w:rsidRPr="00FD6C6E" w:rsidRDefault="00FB7E84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82" w:type="dxa"/>
          </w:tcPr>
          <w:p w:rsidR="008D431B" w:rsidRPr="00FD6C6E" w:rsidRDefault="001773CA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5651D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8D431B" w:rsidRPr="00E50C55" w:rsidTr="000C5D55">
        <w:trPr>
          <w:trHeight w:val="533"/>
        </w:trPr>
        <w:tc>
          <w:tcPr>
            <w:tcW w:w="1001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4864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Отработка у собак навыков общего курса дрессировки (ОКД)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5651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82" w:type="dxa"/>
          </w:tcPr>
          <w:p w:rsidR="008D431B" w:rsidRPr="00FD6C6E" w:rsidRDefault="006E25B1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82" w:type="dxa"/>
          </w:tcPr>
          <w:p w:rsidR="008D431B" w:rsidRPr="00FD6C6E" w:rsidRDefault="00A5651D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8D431B" w:rsidRPr="00E50C55" w:rsidTr="000C5D55">
        <w:trPr>
          <w:trHeight w:val="274"/>
        </w:trPr>
        <w:tc>
          <w:tcPr>
            <w:tcW w:w="1001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4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Дрессировка собак для защитно-караульной службы (ЗКС)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5651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82" w:type="dxa"/>
          </w:tcPr>
          <w:p w:rsidR="008D431B" w:rsidRPr="00FD6C6E" w:rsidRDefault="00FB7E84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82" w:type="dxa"/>
          </w:tcPr>
          <w:p w:rsidR="008D431B" w:rsidRPr="00FD6C6E" w:rsidRDefault="00A5651D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8D431B" w:rsidRPr="00E50C55" w:rsidTr="000C5D55">
        <w:trPr>
          <w:trHeight w:val="274"/>
        </w:trPr>
        <w:tc>
          <w:tcPr>
            <w:tcW w:w="1001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64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Дрессировка собак для сторожевой службы (СС)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5651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82" w:type="dxa"/>
          </w:tcPr>
          <w:p w:rsidR="008D431B" w:rsidRPr="00FD6C6E" w:rsidRDefault="00FB7E84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82" w:type="dxa"/>
          </w:tcPr>
          <w:p w:rsidR="008D431B" w:rsidRPr="00FD6C6E" w:rsidRDefault="00A5651D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8D431B" w:rsidRPr="00E50C55" w:rsidTr="000C5D55">
        <w:trPr>
          <w:trHeight w:val="274"/>
        </w:trPr>
        <w:tc>
          <w:tcPr>
            <w:tcW w:w="1001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64" w:type="dxa"/>
          </w:tcPr>
          <w:p w:rsidR="008D431B" w:rsidRPr="00FD6C6E" w:rsidRDefault="008D431B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Дрессировка собак для розыскной службы (РС)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5651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82" w:type="dxa"/>
          </w:tcPr>
          <w:p w:rsidR="008D431B" w:rsidRPr="00FD6C6E" w:rsidRDefault="00FB7E84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E25B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8D431B" w:rsidRPr="00FD6C6E" w:rsidRDefault="00A5651D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8D431B" w:rsidRPr="00E50C55" w:rsidTr="000C5D55">
        <w:trPr>
          <w:trHeight w:val="274"/>
        </w:trPr>
        <w:tc>
          <w:tcPr>
            <w:tcW w:w="5865" w:type="dxa"/>
            <w:gridSpan w:val="2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   216</w:t>
            </w:r>
            <w:r w:rsidRPr="00FD6C6E">
              <w:rPr>
                <w:rFonts w:ascii="Times New Roman" w:hAnsi="Times New Roman"/>
                <w:color w:val="000000"/>
              </w:rPr>
              <w:t xml:space="preserve"> часа</w:t>
            </w:r>
          </w:p>
        </w:tc>
        <w:tc>
          <w:tcPr>
            <w:tcW w:w="969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882" w:type="dxa"/>
          </w:tcPr>
          <w:p w:rsidR="008D431B" w:rsidRPr="00FD6C6E" w:rsidRDefault="008D431B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</w:tbl>
    <w:p w:rsidR="008D431B" w:rsidRPr="00FD6C6E" w:rsidRDefault="008D431B" w:rsidP="008D431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4C33D3" w:rsidRDefault="004C33D3" w:rsidP="004C33D3">
      <w:pPr>
        <w:spacing w:after="0" w:line="240" w:lineRule="auto"/>
        <w:rPr>
          <w:rFonts w:ascii="Times New Roman" w:hAnsi="Times New Roman"/>
          <w:color w:val="000000"/>
        </w:rPr>
      </w:pPr>
    </w:p>
    <w:p w:rsidR="00115027" w:rsidRDefault="00115027" w:rsidP="004C33D3">
      <w:pPr>
        <w:spacing w:after="0" w:line="240" w:lineRule="auto"/>
        <w:rPr>
          <w:rFonts w:ascii="Times New Roman" w:hAnsi="Times New Roman"/>
          <w:color w:val="000000"/>
        </w:rPr>
      </w:pPr>
    </w:p>
    <w:p w:rsidR="00115027" w:rsidRDefault="00115027" w:rsidP="004C33D3">
      <w:pPr>
        <w:spacing w:after="0" w:line="240" w:lineRule="auto"/>
        <w:rPr>
          <w:rFonts w:ascii="Times New Roman" w:hAnsi="Times New Roman"/>
          <w:color w:val="000000"/>
        </w:rPr>
      </w:pPr>
    </w:p>
    <w:p w:rsidR="00115027" w:rsidRDefault="00115027" w:rsidP="004C33D3">
      <w:pPr>
        <w:spacing w:after="0" w:line="240" w:lineRule="auto"/>
        <w:rPr>
          <w:rFonts w:ascii="Times New Roman" w:hAnsi="Times New Roman"/>
          <w:color w:val="000000"/>
        </w:rPr>
      </w:pPr>
    </w:p>
    <w:p w:rsidR="00115027" w:rsidRPr="00D510AC" w:rsidRDefault="00115027" w:rsidP="004C33D3">
      <w:pPr>
        <w:spacing w:after="0" w:line="240" w:lineRule="auto"/>
        <w:rPr>
          <w:rFonts w:ascii="Times New Roman" w:hAnsi="Times New Roman"/>
          <w:color w:val="000000"/>
        </w:rPr>
      </w:pPr>
    </w:p>
    <w:p w:rsidR="004C33D3" w:rsidRDefault="005F6BCA" w:rsidP="004C33D3">
      <w:pPr>
        <w:pStyle w:val="a3"/>
        <w:tabs>
          <w:tab w:val="clear" w:pos="360"/>
          <w:tab w:val="left" w:pos="708"/>
        </w:tabs>
        <w:ind w:left="0"/>
        <w:rPr>
          <w:b/>
        </w:rPr>
      </w:pPr>
      <w:r>
        <w:rPr>
          <w:b/>
        </w:rPr>
        <w:lastRenderedPageBreak/>
        <w:t>4.4</w:t>
      </w:r>
      <w:r w:rsidR="004C33D3">
        <w:rPr>
          <w:b/>
        </w:rPr>
        <w:t xml:space="preserve">. Лабораторный практикум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1592"/>
        <w:gridCol w:w="5067"/>
        <w:gridCol w:w="2130"/>
      </w:tblGrid>
      <w:tr w:rsidR="008D431B" w:rsidRPr="00FD6C6E" w:rsidTr="000C5D55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2" w:type="dxa"/>
            <w:vMerge w:val="restart"/>
            <w:tcBorders>
              <w:top w:val="single" w:sz="12" w:space="0" w:color="auto"/>
            </w:tcBorders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№ раздела дисциплины</w:t>
            </w:r>
          </w:p>
        </w:tc>
        <w:tc>
          <w:tcPr>
            <w:tcW w:w="5067" w:type="dxa"/>
            <w:vMerge w:val="restart"/>
            <w:tcBorders>
              <w:top w:val="single" w:sz="12" w:space="0" w:color="auto"/>
            </w:tcBorders>
          </w:tcPr>
          <w:p w:rsidR="008D431B" w:rsidRPr="00FD6C6E" w:rsidRDefault="004C33D3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лабораторных</w:t>
            </w:r>
            <w:r w:rsidR="008D431B"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2130" w:type="dxa"/>
            <w:tcBorders>
              <w:top w:val="single" w:sz="12" w:space="0" w:color="auto"/>
            </w:tcBorders>
          </w:tcPr>
          <w:p w:rsidR="008D431B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Трудоемкость</w:t>
            </w:r>
          </w:p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(час)</w:t>
            </w:r>
          </w:p>
        </w:tc>
      </w:tr>
      <w:tr w:rsidR="008D431B" w:rsidRPr="00FD6C6E" w:rsidTr="000C5D55">
        <w:tc>
          <w:tcPr>
            <w:tcW w:w="675" w:type="dxa"/>
            <w:vMerge/>
            <w:tcBorders>
              <w:top w:val="single" w:sz="12" w:space="0" w:color="auto"/>
            </w:tcBorders>
            <w:vAlign w:val="center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12" w:space="0" w:color="auto"/>
            </w:tcBorders>
            <w:vAlign w:val="center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top w:val="single" w:sz="12" w:space="0" w:color="auto"/>
            </w:tcBorders>
            <w:vAlign w:val="center"/>
          </w:tcPr>
          <w:p w:rsidR="008D431B" w:rsidRPr="00FD6C6E" w:rsidRDefault="008D431B" w:rsidP="000C5D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auto"/>
            </w:tcBorders>
          </w:tcPr>
          <w:p w:rsidR="008D431B" w:rsidRPr="00FD6C6E" w:rsidRDefault="008D431B" w:rsidP="000C5D55">
            <w:pPr>
              <w:tabs>
                <w:tab w:val="left" w:pos="708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D35D36" w:rsidRPr="00FD6C6E" w:rsidTr="000C5D55">
        <w:tc>
          <w:tcPr>
            <w:tcW w:w="675" w:type="dxa"/>
          </w:tcPr>
          <w:p w:rsidR="00D35D36" w:rsidRPr="00FD6C6E" w:rsidRDefault="00D35D36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92" w:type="dxa"/>
          </w:tcPr>
          <w:p w:rsidR="00D35D36" w:rsidRPr="00FD6C6E" w:rsidRDefault="00D35D36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067" w:type="dxa"/>
          </w:tcPr>
          <w:p w:rsidR="00D35D36" w:rsidRPr="00FD6C6E" w:rsidRDefault="00834110" w:rsidP="000C5D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Анатомическая основа рефлекса. Безусловные и условные рефлексы, инстинкты. Механизм образования условного рефлекса. Виды условных рефлексов и стадии их образования. Участие процесса торможения в рефлекторной деятельности нервной системы животных. Аналитико-синтетическая деятельность мозга.</w:t>
            </w:r>
          </w:p>
        </w:tc>
        <w:tc>
          <w:tcPr>
            <w:tcW w:w="2130" w:type="dxa"/>
          </w:tcPr>
          <w:p w:rsidR="00D35D36" w:rsidRPr="00FD6C6E" w:rsidRDefault="00D35D36" w:rsidP="005A2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34110" w:rsidRPr="00FD6C6E" w:rsidTr="000C5D55">
        <w:tc>
          <w:tcPr>
            <w:tcW w:w="675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92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067" w:type="dxa"/>
          </w:tcPr>
          <w:p w:rsidR="00834110" w:rsidRPr="00FD6C6E" w:rsidRDefault="00834110" w:rsidP="00027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Типы высшей нервной деятельности. Преобладающие реакции поведения собак.</w:t>
            </w:r>
          </w:p>
        </w:tc>
        <w:tc>
          <w:tcPr>
            <w:tcW w:w="2130" w:type="dxa"/>
          </w:tcPr>
          <w:p w:rsidR="00834110" w:rsidRPr="00FD6C6E" w:rsidRDefault="00834110" w:rsidP="005A2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34110" w:rsidRPr="00FD6C6E" w:rsidTr="000C5D55">
        <w:tc>
          <w:tcPr>
            <w:tcW w:w="675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92" w:type="dxa"/>
          </w:tcPr>
          <w:p w:rsidR="00834110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067" w:type="dxa"/>
          </w:tcPr>
          <w:p w:rsidR="00834110" w:rsidRPr="00FD6C6E" w:rsidRDefault="00834110" w:rsidP="00027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Общие принципы подбора собак. Характеристика пород собак, используемых в служебных целях. Определение здоровья и физической подготовленности собак. Отбор собак по рабочим качествам. </w:t>
            </w:r>
          </w:p>
        </w:tc>
        <w:tc>
          <w:tcPr>
            <w:tcW w:w="2130" w:type="dxa"/>
          </w:tcPr>
          <w:p w:rsidR="00834110" w:rsidRPr="00FD6C6E" w:rsidRDefault="00834110" w:rsidP="005A2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34110" w:rsidRPr="00FD6C6E" w:rsidTr="000C5D55">
        <w:tc>
          <w:tcPr>
            <w:tcW w:w="675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92" w:type="dxa"/>
          </w:tcPr>
          <w:p w:rsidR="00834110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067" w:type="dxa"/>
          </w:tcPr>
          <w:p w:rsidR="00834110" w:rsidRPr="00FD6C6E" w:rsidRDefault="00834110" w:rsidP="00027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Раздражители, применяемые при дрессировке собак. Методы дрессировки. Методика дрессировки.</w:t>
            </w:r>
          </w:p>
        </w:tc>
        <w:tc>
          <w:tcPr>
            <w:tcW w:w="2130" w:type="dxa"/>
          </w:tcPr>
          <w:p w:rsidR="00834110" w:rsidRPr="00FD6C6E" w:rsidRDefault="00834110" w:rsidP="005A2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34110" w:rsidRPr="00FD6C6E" w:rsidTr="000C5D55">
        <w:tc>
          <w:tcPr>
            <w:tcW w:w="675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592" w:type="dxa"/>
          </w:tcPr>
          <w:p w:rsidR="00834110" w:rsidRPr="00FD6C6E" w:rsidRDefault="00834110" w:rsidP="003108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067" w:type="dxa"/>
          </w:tcPr>
          <w:p w:rsidR="00834110" w:rsidRPr="00FD6C6E" w:rsidRDefault="00834110" w:rsidP="00027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Выработка и отработка у собак команд общего курса дрессировки: подход к дрессировщику; переход в свободное состояние; движение рядом с дрессировщиком; посадка, укладка, стояние; возращение на место; 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переползание</w:t>
            </w:r>
            <w:proofErr w:type="spellEnd"/>
            <w:r w:rsidRPr="00FD6C6E">
              <w:rPr>
                <w:rFonts w:ascii="Times New Roman" w:hAnsi="Times New Roman"/>
                <w:color w:val="000000"/>
              </w:rPr>
              <w:t>; подноска предмета; подача голоса; прекращение нежелательных действий; отказ от найденного или даваемого посторонним лицом корма; преодоление препятствий.</w:t>
            </w:r>
          </w:p>
        </w:tc>
        <w:tc>
          <w:tcPr>
            <w:tcW w:w="2130" w:type="dxa"/>
          </w:tcPr>
          <w:p w:rsidR="00834110" w:rsidRPr="00FD6C6E" w:rsidRDefault="00834110" w:rsidP="005A2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834110" w:rsidRPr="00FD6C6E" w:rsidTr="000C5D55">
        <w:tc>
          <w:tcPr>
            <w:tcW w:w="675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92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067" w:type="dxa"/>
          </w:tcPr>
          <w:p w:rsidR="00834110" w:rsidRPr="00FD6C6E" w:rsidRDefault="00834110" w:rsidP="00027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Выборка вещей человека по его запаху. Обыск местности. Охрана вещей. Развитие у собаки злобы. Задержание, охрана, конвоирование людей. Защита дрессировщика. Требования к собакам защитно-караульной службы. </w:t>
            </w:r>
          </w:p>
        </w:tc>
        <w:tc>
          <w:tcPr>
            <w:tcW w:w="2130" w:type="dxa"/>
          </w:tcPr>
          <w:p w:rsidR="00834110" w:rsidRPr="00FD6C6E" w:rsidRDefault="00834110" w:rsidP="005A2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834110" w:rsidRPr="00FD6C6E" w:rsidTr="000C5D55">
        <w:tc>
          <w:tcPr>
            <w:tcW w:w="675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92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067" w:type="dxa"/>
          </w:tcPr>
          <w:p w:rsidR="00834110" w:rsidRPr="00FD6C6E" w:rsidRDefault="00834110" w:rsidP="00027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Развитие у собаки злобы. Задержание, охрана, конвоирование людей. Защита дрессировщика. Поиск человека по следу. Обыск местности и помещения. 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Сторожевка</w:t>
            </w:r>
            <w:proofErr w:type="spellEnd"/>
            <w:r w:rsidRPr="00FD6C6E">
              <w:rPr>
                <w:rFonts w:ascii="Times New Roman" w:hAnsi="Times New Roman"/>
                <w:color w:val="000000"/>
              </w:rPr>
              <w:t xml:space="preserve"> на месте и в движении. Требования к собакам сторожевой службы.</w:t>
            </w:r>
          </w:p>
        </w:tc>
        <w:tc>
          <w:tcPr>
            <w:tcW w:w="2130" w:type="dxa"/>
          </w:tcPr>
          <w:p w:rsidR="00834110" w:rsidRPr="00FD6C6E" w:rsidRDefault="00834110" w:rsidP="005A2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834110" w:rsidRPr="00FD6C6E" w:rsidTr="000C5D55">
        <w:tc>
          <w:tcPr>
            <w:tcW w:w="675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92" w:type="dxa"/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067" w:type="dxa"/>
          </w:tcPr>
          <w:p w:rsidR="00834110" w:rsidRPr="00FD6C6E" w:rsidRDefault="00834110" w:rsidP="00027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6C6E">
              <w:rPr>
                <w:rFonts w:ascii="Times New Roman" w:hAnsi="Times New Roman"/>
                <w:color w:val="000000"/>
              </w:rPr>
              <w:t xml:space="preserve">Проработка 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запахового</w:t>
            </w:r>
            <w:proofErr w:type="spellEnd"/>
            <w:r w:rsidRPr="00FD6C6E">
              <w:rPr>
                <w:rFonts w:ascii="Times New Roman" w:hAnsi="Times New Roman"/>
                <w:color w:val="000000"/>
              </w:rPr>
              <w:t xml:space="preserve"> следа. Выборка человека. Выборка вещи. Обыск местности и помещений. Поиск гильз. Задержание, охрана, конвоирование людей. Защита дрессировщика. </w:t>
            </w:r>
            <w:proofErr w:type="spellStart"/>
            <w:r w:rsidRPr="00FD6C6E">
              <w:rPr>
                <w:rFonts w:ascii="Times New Roman" w:hAnsi="Times New Roman"/>
                <w:color w:val="000000"/>
              </w:rPr>
              <w:t>Сторожевка</w:t>
            </w:r>
            <w:proofErr w:type="spellEnd"/>
            <w:r w:rsidRPr="00FD6C6E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2130" w:type="dxa"/>
          </w:tcPr>
          <w:p w:rsidR="00834110" w:rsidRPr="00FD6C6E" w:rsidRDefault="00834110" w:rsidP="005A2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834110" w:rsidRPr="00FD6C6E" w:rsidTr="000C5D55">
        <w:tc>
          <w:tcPr>
            <w:tcW w:w="2267" w:type="dxa"/>
            <w:gridSpan w:val="2"/>
            <w:tcBorders>
              <w:bottom w:val="single" w:sz="12" w:space="0" w:color="auto"/>
            </w:tcBorders>
          </w:tcPr>
          <w:p w:rsidR="00834110" w:rsidRPr="00FD6C6E" w:rsidRDefault="00834110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Итого</w:t>
            </w:r>
          </w:p>
        </w:tc>
        <w:tc>
          <w:tcPr>
            <w:tcW w:w="5067" w:type="dxa"/>
            <w:tcBorders>
              <w:bottom w:val="single" w:sz="12" w:space="0" w:color="auto"/>
            </w:tcBorders>
          </w:tcPr>
          <w:p w:rsidR="00834110" w:rsidRPr="00FD6C6E" w:rsidRDefault="00834110" w:rsidP="000C5D55">
            <w:pPr>
              <w:tabs>
                <w:tab w:val="left" w:pos="708"/>
              </w:tabs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12" w:space="0" w:color="auto"/>
            </w:tcBorders>
          </w:tcPr>
          <w:p w:rsidR="00834110" w:rsidRPr="00FD6C6E" w:rsidRDefault="00834110" w:rsidP="000C5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</w:tr>
    </w:tbl>
    <w:p w:rsidR="008D431B" w:rsidRPr="00FD6C6E" w:rsidRDefault="008D431B" w:rsidP="008D431B">
      <w:pPr>
        <w:tabs>
          <w:tab w:val="left" w:pos="708"/>
          <w:tab w:val="num" w:pos="756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C33D3" w:rsidRDefault="004C33D3" w:rsidP="004C33D3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310819" w:rsidRDefault="00B47D05" w:rsidP="0031081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>4.5</w:t>
      </w:r>
      <w:r w:rsidR="004C33D3">
        <w:rPr>
          <w:rFonts w:ascii="Times New Roman" w:hAnsi="Times New Roman"/>
          <w:b/>
          <w:color w:val="000000"/>
        </w:rPr>
        <w:t xml:space="preserve">. </w:t>
      </w:r>
      <w:r w:rsidR="00310819">
        <w:rPr>
          <w:rFonts w:ascii="Times New Roman" w:hAnsi="Times New Roman"/>
          <w:b/>
          <w:color w:val="000000"/>
          <w:sz w:val="24"/>
          <w:szCs w:val="24"/>
        </w:rPr>
        <w:t xml:space="preserve"> Примерная тематика курсовых проектов (работ) </w:t>
      </w:r>
    </w:p>
    <w:p w:rsidR="004B1CF9" w:rsidRPr="00F40467" w:rsidRDefault="004B1CF9" w:rsidP="004B1CF9">
      <w:pPr>
        <w:spacing w:after="0"/>
        <w:ind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F40467">
        <w:rPr>
          <w:rFonts w:ascii="Times New Roman" w:eastAsia="Times New Roman" w:hAnsi="Times New Roman"/>
          <w:sz w:val="24"/>
          <w:szCs w:val="24"/>
        </w:rPr>
        <w:t>Целью курсовой работы является закрепление теоретических знаний и практических навыков самостоятельного решения задач, развитие творческих способностей, умение пользоваться справочной и нормативной литературой.</w:t>
      </w:r>
    </w:p>
    <w:p w:rsidR="004B1CF9" w:rsidRPr="00F40467" w:rsidRDefault="004B1CF9" w:rsidP="004B1CF9">
      <w:pPr>
        <w:spacing w:after="0"/>
        <w:ind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0467">
        <w:rPr>
          <w:rFonts w:ascii="Times New Roman" w:eastAsia="Times New Roman" w:hAnsi="Times New Roman"/>
          <w:color w:val="000000"/>
          <w:sz w:val="24"/>
          <w:szCs w:val="24"/>
        </w:rPr>
        <w:t xml:space="preserve">Выполнение курсовой работы является завершающим этапом </w:t>
      </w:r>
      <w:proofErr w:type="gramStart"/>
      <w:r w:rsidRPr="00F40467">
        <w:rPr>
          <w:rFonts w:ascii="Times New Roman" w:eastAsia="Times New Roman" w:hAnsi="Times New Roman"/>
          <w:color w:val="000000"/>
          <w:sz w:val="24"/>
          <w:szCs w:val="24"/>
        </w:rPr>
        <w:t>обучения студентов п</w:t>
      </w:r>
      <w:r>
        <w:rPr>
          <w:rFonts w:ascii="Times New Roman" w:eastAsia="Times New Roman" w:hAnsi="Times New Roman"/>
          <w:color w:val="000000"/>
          <w:sz w:val="24"/>
          <w:szCs w:val="24"/>
        </w:rPr>
        <w:t>о дисциплине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Спецпрактикум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 дрессировке собак</w:t>
      </w:r>
      <w:r w:rsidRPr="00F40467">
        <w:rPr>
          <w:rFonts w:ascii="Times New Roman" w:eastAsia="Times New Roman" w:hAnsi="Times New Roman"/>
          <w:color w:val="000000"/>
          <w:sz w:val="24"/>
          <w:szCs w:val="24"/>
        </w:rPr>
        <w:t>», а их защита – объективной формой аттестации. Курсовая работа защищается в установленные сроки.</w:t>
      </w:r>
    </w:p>
    <w:p w:rsidR="004B1CF9" w:rsidRDefault="004B1CF9" w:rsidP="0031081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D431B" w:rsidRPr="00FC7339" w:rsidRDefault="008D431B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</w:rPr>
        <w:t xml:space="preserve">Дрессировка собак </w:t>
      </w:r>
      <w:r>
        <w:rPr>
          <w:rFonts w:ascii="Times New Roman" w:hAnsi="Times New Roman"/>
          <w:color w:val="000000"/>
        </w:rPr>
        <w:t>по общему курсу</w:t>
      </w:r>
      <w:r w:rsidRPr="00FD6C6E">
        <w:rPr>
          <w:rFonts w:ascii="Times New Roman" w:hAnsi="Times New Roman"/>
          <w:color w:val="000000"/>
        </w:rPr>
        <w:t xml:space="preserve"> дрессировки (ОКД)</w:t>
      </w:r>
      <w:r>
        <w:rPr>
          <w:rFonts w:ascii="Times New Roman" w:hAnsi="Times New Roman"/>
          <w:color w:val="000000"/>
        </w:rPr>
        <w:t>.</w:t>
      </w:r>
    </w:p>
    <w:p w:rsidR="008D431B" w:rsidRPr="00FC7339" w:rsidRDefault="008D431B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</w:rPr>
        <w:t>Дрессировка собак для защитно-караульной службы (ЗКС)</w:t>
      </w:r>
      <w:r>
        <w:rPr>
          <w:rFonts w:ascii="Times New Roman" w:hAnsi="Times New Roman"/>
          <w:color w:val="000000"/>
        </w:rPr>
        <w:t>.</w:t>
      </w:r>
    </w:p>
    <w:p w:rsidR="008D431B" w:rsidRPr="001271DC" w:rsidRDefault="008D431B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</w:rPr>
        <w:t>Дрессировка собак для сторожевой службы (СС)</w:t>
      </w:r>
      <w:r>
        <w:rPr>
          <w:rFonts w:ascii="Times New Roman" w:hAnsi="Times New Roman"/>
          <w:color w:val="000000"/>
        </w:rPr>
        <w:t>.</w:t>
      </w:r>
    </w:p>
    <w:p w:rsidR="008D431B" w:rsidRPr="001271DC" w:rsidRDefault="008D431B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</w:rPr>
        <w:t>Дрессировка собак для розыскной службы (РС)</w:t>
      </w:r>
      <w:r>
        <w:rPr>
          <w:rFonts w:ascii="Times New Roman" w:hAnsi="Times New Roman"/>
          <w:color w:val="000000"/>
        </w:rPr>
        <w:t>.</w:t>
      </w:r>
    </w:p>
    <w:p w:rsidR="008D431B" w:rsidRPr="001271DC" w:rsidRDefault="008D431B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</w:rPr>
        <w:t>Дрессировка собак  специального курса по поиску наркотических средств</w:t>
      </w:r>
      <w:r>
        <w:rPr>
          <w:rFonts w:ascii="Times New Roman" w:hAnsi="Times New Roman"/>
          <w:color w:val="000000"/>
        </w:rPr>
        <w:t>.</w:t>
      </w:r>
    </w:p>
    <w:p w:rsidR="008D431B" w:rsidRPr="001271DC" w:rsidRDefault="008D431B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</w:rPr>
        <w:t>Дрессировка собак  специального курса по поиску взрывчатых веществ, взрывных устройств. Оружия и боеприпасов.</w:t>
      </w:r>
    </w:p>
    <w:p w:rsidR="008D431B" w:rsidRPr="001271DC" w:rsidRDefault="008D431B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</w:rPr>
        <w:t xml:space="preserve">Дрессировка собак  </w:t>
      </w:r>
      <w:r>
        <w:rPr>
          <w:rFonts w:ascii="Times New Roman" w:hAnsi="Times New Roman"/>
          <w:color w:val="000000"/>
        </w:rPr>
        <w:t>для буксировки лыжника.</w:t>
      </w:r>
    </w:p>
    <w:p w:rsidR="008D431B" w:rsidRPr="001271DC" w:rsidRDefault="008D431B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</w:rPr>
        <w:t xml:space="preserve">Дрессировка собак  </w:t>
      </w:r>
      <w:r>
        <w:rPr>
          <w:rFonts w:ascii="Times New Roman" w:hAnsi="Times New Roman"/>
          <w:color w:val="000000"/>
        </w:rPr>
        <w:t>для ездового спорта.</w:t>
      </w:r>
    </w:p>
    <w:p w:rsidR="008D431B" w:rsidRPr="004B1CF9" w:rsidRDefault="008D431B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</w:rPr>
        <w:t xml:space="preserve">Дрессировка собак  </w:t>
      </w:r>
      <w:r>
        <w:rPr>
          <w:rFonts w:ascii="Times New Roman" w:hAnsi="Times New Roman"/>
          <w:color w:val="000000"/>
        </w:rPr>
        <w:t>по дисциплине Большой ринг.</w:t>
      </w:r>
    </w:p>
    <w:p w:rsidR="004B1CF9" w:rsidRPr="004B1CF9" w:rsidRDefault="004B1CF9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Дрессировка собак по дисциплине </w:t>
      </w:r>
      <w:r>
        <w:rPr>
          <w:rFonts w:ascii="Times New Roman" w:hAnsi="Times New Roman"/>
          <w:color w:val="000000"/>
          <w:lang w:val="en-US"/>
        </w:rPr>
        <w:t>IPO</w:t>
      </w:r>
      <w:r>
        <w:rPr>
          <w:rFonts w:ascii="Times New Roman" w:hAnsi="Times New Roman"/>
          <w:color w:val="000000"/>
        </w:rPr>
        <w:t>.</w:t>
      </w:r>
    </w:p>
    <w:p w:rsidR="004B1CF9" w:rsidRPr="004B1CF9" w:rsidRDefault="004B1CF9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Дрессировка собак по дисциплине служебное многоборье.</w:t>
      </w:r>
    </w:p>
    <w:p w:rsidR="004B1CF9" w:rsidRPr="004B1CF9" w:rsidRDefault="004B1CF9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Дрессировка собак по дисциплине Большой русский ринг.</w:t>
      </w:r>
    </w:p>
    <w:p w:rsidR="004B1CF9" w:rsidRPr="004B1CF9" w:rsidRDefault="004B1CF9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Дрессировка собак по дисциплине </w:t>
      </w:r>
      <w:proofErr w:type="spellStart"/>
      <w:r>
        <w:rPr>
          <w:rFonts w:ascii="Times New Roman" w:hAnsi="Times New Roman"/>
          <w:color w:val="000000"/>
        </w:rPr>
        <w:t>Обидиенс</w:t>
      </w:r>
      <w:proofErr w:type="spellEnd"/>
      <w:r>
        <w:rPr>
          <w:rFonts w:ascii="Times New Roman" w:hAnsi="Times New Roman"/>
          <w:color w:val="000000"/>
        </w:rPr>
        <w:t>.</w:t>
      </w:r>
    </w:p>
    <w:p w:rsidR="004B1CF9" w:rsidRPr="004B1CF9" w:rsidRDefault="004B1CF9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Дрессировка собак по дисциплине </w:t>
      </w:r>
      <w:proofErr w:type="gramStart"/>
      <w:r>
        <w:rPr>
          <w:rFonts w:ascii="Times New Roman" w:hAnsi="Times New Roman"/>
          <w:color w:val="000000"/>
        </w:rPr>
        <w:t>служебное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троебоье</w:t>
      </w:r>
      <w:proofErr w:type="spellEnd"/>
      <w:r>
        <w:rPr>
          <w:rFonts w:ascii="Times New Roman" w:hAnsi="Times New Roman"/>
          <w:color w:val="000000"/>
        </w:rPr>
        <w:t>.</w:t>
      </w:r>
    </w:p>
    <w:p w:rsidR="004B1CF9" w:rsidRPr="004B1CF9" w:rsidRDefault="004B1CF9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Дрессировка собак по пастушьему спорту. </w:t>
      </w:r>
    </w:p>
    <w:p w:rsidR="004B1CF9" w:rsidRPr="004B1CF9" w:rsidRDefault="004B1CF9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Дрессировка собак поиску и подаче водяной дичи.</w:t>
      </w:r>
    </w:p>
    <w:p w:rsidR="004B1CF9" w:rsidRPr="005431CA" w:rsidRDefault="00334442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Дрессировка собак по дисциплине </w:t>
      </w:r>
      <w:proofErr w:type="spellStart"/>
      <w:r>
        <w:rPr>
          <w:rFonts w:ascii="Times New Roman" w:hAnsi="Times New Roman"/>
          <w:color w:val="000000"/>
        </w:rPr>
        <w:t>курсинг</w:t>
      </w:r>
      <w:proofErr w:type="spellEnd"/>
      <w:r>
        <w:rPr>
          <w:rFonts w:ascii="Times New Roman" w:hAnsi="Times New Roman"/>
          <w:color w:val="000000"/>
        </w:rPr>
        <w:t xml:space="preserve"> и бега борзых.</w:t>
      </w:r>
    </w:p>
    <w:p w:rsidR="005431CA" w:rsidRPr="00FD6C6E" w:rsidRDefault="005431CA" w:rsidP="008D431B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Дрессировка собак по дисциплине </w:t>
      </w:r>
      <w:proofErr w:type="spellStart"/>
      <w:r>
        <w:rPr>
          <w:rFonts w:ascii="Times New Roman" w:hAnsi="Times New Roman"/>
          <w:color w:val="000000"/>
        </w:rPr>
        <w:t>модьеринг</w:t>
      </w:r>
      <w:proofErr w:type="spellEnd"/>
      <w:r>
        <w:rPr>
          <w:rFonts w:ascii="Times New Roman" w:hAnsi="Times New Roman"/>
          <w:color w:val="000000"/>
        </w:rPr>
        <w:t>.</w:t>
      </w:r>
    </w:p>
    <w:p w:rsidR="009B4A70" w:rsidRDefault="009B4A70" w:rsidP="009B4A7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162CA4">
        <w:rPr>
          <w:rFonts w:ascii="Times New Roman" w:hAnsi="Times New Roman"/>
          <w:b/>
          <w:sz w:val="24"/>
          <w:szCs w:val="24"/>
        </w:rPr>
        <w:t xml:space="preserve"> </w:t>
      </w:r>
      <w:r w:rsidRPr="00E069B6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/>
          <w:b/>
          <w:sz w:val="24"/>
          <w:szCs w:val="24"/>
        </w:rPr>
        <w:t xml:space="preserve"> по дисциплине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25"/>
        <w:gridCol w:w="2410"/>
        <w:gridCol w:w="3686"/>
        <w:gridCol w:w="931"/>
        <w:gridCol w:w="1195"/>
      </w:tblGrid>
      <w:tr w:rsidR="009B4A70" w:rsidRPr="00162CA4" w:rsidTr="00872152">
        <w:trPr>
          <w:trHeight w:val="912"/>
        </w:trPr>
        <w:tc>
          <w:tcPr>
            <w:tcW w:w="617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162CA4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162CA4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162CA4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625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410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686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Виды СРС</w:t>
            </w:r>
          </w:p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162CA4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195" w:type="dxa"/>
          </w:tcPr>
          <w:p w:rsidR="009B4A70" w:rsidRPr="00C438F2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438F2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9B4A70" w:rsidRPr="00162CA4" w:rsidTr="00872152">
        <w:trPr>
          <w:trHeight w:val="270"/>
        </w:trPr>
        <w:tc>
          <w:tcPr>
            <w:tcW w:w="617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25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686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931" w:type="dxa"/>
            <w:vAlign w:val="center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95" w:type="dxa"/>
          </w:tcPr>
          <w:p w:rsidR="009B4A70" w:rsidRPr="00C438F2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9B4A70" w:rsidRPr="00162CA4" w:rsidTr="00872152">
        <w:trPr>
          <w:trHeight w:val="190"/>
        </w:trPr>
        <w:tc>
          <w:tcPr>
            <w:tcW w:w="617" w:type="dxa"/>
            <w:vMerge w:val="restart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62CA4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25" w:type="dxa"/>
            <w:vMerge w:val="restart"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9B4A70" w:rsidRPr="00162CA4" w:rsidRDefault="009B4A70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2CA4">
              <w:rPr>
                <w:rFonts w:ascii="Times New Roman" w:hAnsi="Times New Roman"/>
                <w:color w:val="000000"/>
              </w:rPr>
              <w:t>Физиологические основы поведения собак</w:t>
            </w:r>
          </w:p>
        </w:tc>
        <w:tc>
          <w:tcPr>
            <w:tcW w:w="3686" w:type="dxa"/>
          </w:tcPr>
          <w:p w:rsidR="009B4A70" w:rsidRPr="00162CA4" w:rsidRDefault="002D6F41" w:rsidP="00872152">
            <w:pPr>
              <w:spacing w:after="0"/>
              <w:rPr>
                <w:rFonts w:ascii="Times New Roman" w:hAnsi="Times New Roman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подготовка к зачету</w:t>
            </w:r>
          </w:p>
        </w:tc>
        <w:tc>
          <w:tcPr>
            <w:tcW w:w="931" w:type="dxa"/>
          </w:tcPr>
          <w:p w:rsidR="009B4A70" w:rsidRPr="00162CA4" w:rsidRDefault="00DB56A2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5" w:type="dxa"/>
            <w:vMerge w:val="restart"/>
          </w:tcPr>
          <w:p w:rsidR="009B4A70" w:rsidRDefault="009B4A70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B4A70" w:rsidRDefault="009B4A70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B4A70" w:rsidRDefault="009B4A70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зачет</w:t>
            </w:r>
            <w:r w:rsidR="0043483E">
              <w:rPr>
                <w:rFonts w:ascii="Times New Roman" w:hAnsi="Times New Roman"/>
                <w:color w:val="000000"/>
              </w:rPr>
              <w:t>, тестирование</w:t>
            </w:r>
          </w:p>
          <w:p w:rsidR="005A25D0" w:rsidRDefault="005A25D0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A25D0" w:rsidRPr="00162CA4" w:rsidRDefault="005A25D0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</w:tr>
      <w:tr w:rsidR="009B4A70" w:rsidRPr="00162CA4" w:rsidTr="00872152">
        <w:trPr>
          <w:trHeight w:val="190"/>
        </w:trPr>
        <w:tc>
          <w:tcPr>
            <w:tcW w:w="617" w:type="dxa"/>
            <w:vMerge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9B4A70" w:rsidRPr="00162CA4" w:rsidRDefault="009B4A70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B4A70" w:rsidRPr="00162CA4" w:rsidRDefault="006E25B1" w:rsidP="008721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 </w:t>
            </w:r>
          </w:p>
        </w:tc>
        <w:tc>
          <w:tcPr>
            <w:tcW w:w="931" w:type="dxa"/>
          </w:tcPr>
          <w:p w:rsidR="009B4A70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/>
          </w:tcPr>
          <w:p w:rsidR="009B4A70" w:rsidRPr="00162CA4" w:rsidRDefault="009B4A70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4A70" w:rsidRPr="00162CA4" w:rsidTr="00872152">
        <w:trPr>
          <w:trHeight w:val="190"/>
        </w:trPr>
        <w:tc>
          <w:tcPr>
            <w:tcW w:w="617" w:type="dxa"/>
            <w:vMerge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9B4A70" w:rsidRPr="00162CA4" w:rsidRDefault="009B4A70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9B4A70" w:rsidRPr="00162CA4" w:rsidRDefault="009B4A70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9B4A70" w:rsidRPr="00162CA4" w:rsidRDefault="002D6F41" w:rsidP="008721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931" w:type="dxa"/>
          </w:tcPr>
          <w:p w:rsidR="009B4A70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95" w:type="dxa"/>
            <w:vMerge/>
          </w:tcPr>
          <w:p w:rsidR="009B4A70" w:rsidRPr="00162CA4" w:rsidRDefault="009B4A70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90"/>
        </w:trPr>
        <w:tc>
          <w:tcPr>
            <w:tcW w:w="617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62CA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25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2CA4">
              <w:rPr>
                <w:rFonts w:ascii="Times New Roman" w:hAnsi="Times New Roman"/>
                <w:color w:val="000000"/>
              </w:rPr>
              <w:t xml:space="preserve">Основные типы высшей  нервной деятельности. </w:t>
            </w:r>
          </w:p>
        </w:tc>
        <w:tc>
          <w:tcPr>
            <w:tcW w:w="3686" w:type="dxa"/>
          </w:tcPr>
          <w:p w:rsidR="002D6F41" w:rsidRPr="00162CA4" w:rsidRDefault="002D6F41" w:rsidP="003F106A">
            <w:pPr>
              <w:spacing w:after="0"/>
              <w:rPr>
                <w:rFonts w:ascii="Times New Roman" w:hAnsi="Times New Roman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подготовка к зачету</w:t>
            </w:r>
          </w:p>
        </w:tc>
        <w:tc>
          <w:tcPr>
            <w:tcW w:w="931" w:type="dxa"/>
          </w:tcPr>
          <w:p w:rsidR="002D6F41" w:rsidRPr="00162CA4" w:rsidRDefault="00DB56A2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5" w:type="dxa"/>
            <w:vMerge w:val="restart"/>
          </w:tcPr>
          <w:p w:rsidR="002D6F41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A25D0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="0043483E"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чет</w:t>
            </w:r>
            <w:r w:rsidR="0043483E">
              <w:rPr>
                <w:rFonts w:ascii="Times New Roman" w:hAnsi="Times New Roman"/>
                <w:color w:val="000000"/>
              </w:rPr>
              <w:t>, тестирование</w:t>
            </w:r>
          </w:p>
          <w:p w:rsidR="005A25D0" w:rsidRDefault="005A25D0" w:rsidP="005A25D0">
            <w:pPr>
              <w:rPr>
                <w:rFonts w:ascii="Times New Roman" w:hAnsi="Times New Roman"/>
              </w:rPr>
            </w:pPr>
          </w:p>
          <w:p w:rsidR="005A25D0" w:rsidRPr="005A25D0" w:rsidRDefault="005A25D0" w:rsidP="005A2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</w:tr>
      <w:tr w:rsidR="002D6F41" w:rsidRPr="00162CA4" w:rsidTr="00872152">
        <w:trPr>
          <w:trHeight w:val="19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6E25B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9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2D6F4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2CA4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625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2CA4">
              <w:rPr>
                <w:rFonts w:ascii="Times New Roman" w:hAnsi="Times New Roman"/>
                <w:color w:val="000000"/>
              </w:rPr>
              <w:t xml:space="preserve">Подбор собак для служебного использования в органах внутренних дел </w:t>
            </w:r>
          </w:p>
        </w:tc>
        <w:tc>
          <w:tcPr>
            <w:tcW w:w="3686" w:type="dxa"/>
          </w:tcPr>
          <w:p w:rsidR="002D6F41" w:rsidRPr="00162CA4" w:rsidRDefault="002D6F41" w:rsidP="003F106A">
            <w:pPr>
              <w:spacing w:after="0"/>
              <w:rPr>
                <w:rFonts w:ascii="Times New Roman" w:hAnsi="Times New Roman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подготовка к зачету</w:t>
            </w:r>
          </w:p>
        </w:tc>
        <w:tc>
          <w:tcPr>
            <w:tcW w:w="931" w:type="dxa"/>
          </w:tcPr>
          <w:p w:rsidR="002D6F41" w:rsidRPr="00162CA4" w:rsidRDefault="00DB56A2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5" w:type="dxa"/>
            <w:vMerge w:val="restart"/>
          </w:tcPr>
          <w:p w:rsidR="002D6F41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A25D0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зачет</w:t>
            </w:r>
            <w:r w:rsidR="0043483E">
              <w:rPr>
                <w:rFonts w:ascii="Times New Roman" w:hAnsi="Times New Roman"/>
                <w:color w:val="000000"/>
              </w:rPr>
              <w:t>, тестирование</w:t>
            </w:r>
          </w:p>
          <w:p w:rsidR="005A25D0" w:rsidRDefault="005A25D0" w:rsidP="005A25D0">
            <w:pPr>
              <w:rPr>
                <w:rFonts w:ascii="Times New Roman" w:hAnsi="Times New Roman"/>
              </w:rPr>
            </w:pPr>
          </w:p>
          <w:p w:rsidR="002D6F41" w:rsidRPr="005A25D0" w:rsidRDefault="005A25D0" w:rsidP="005A2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6E25B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2D6F4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45"/>
        </w:trPr>
        <w:tc>
          <w:tcPr>
            <w:tcW w:w="617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2CA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25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2CA4">
              <w:rPr>
                <w:rFonts w:ascii="Times New Roman" w:hAnsi="Times New Roman"/>
                <w:color w:val="000000"/>
              </w:rPr>
              <w:t xml:space="preserve">Понятие о дрессировке </w:t>
            </w:r>
          </w:p>
        </w:tc>
        <w:tc>
          <w:tcPr>
            <w:tcW w:w="3686" w:type="dxa"/>
          </w:tcPr>
          <w:p w:rsidR="002D6F41" w:rsidRPr="00162CA4" w:rsidRDefault="002D6F41" w:rsidP="003F106A">
            <w:pPr>
              <w:spacing w:after="0"/>
              <w:rPr>
                <w:rFonts w:ascii="Times New Roman" w:hAnsi="Times New Roman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подготовка к зачету</w:t>
            </w:r>
          </w:p>
        </w:tc>
        <w:tc>
          <w:tcPr>
            <w:tcW w:w="931" w:type="dxa"/>
          </w:tcPr>
          <w:p w:rsidR="002D6F41" w:rsidRPr="00162CA4" w:rsidRDefault="00DB56A2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5" w:type="dxa"/>
            <w:vMerge w:val="restart"/>
          </w:tcPr>
          <w:p w:rsidR="005A25D0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зачет</w:t>
            </w:r>
            <w:r w:rsidR="0043483E">
              <w:rPr>
                <w:rFonts w:ascii="Times New Roman" w:hAnsi="Times New Roman"/>
                <w:color w:val="000000"/>
              </w:rPr>
              <w:t>, тестирование</w:t>
            </w:r>
          </w:p>
          <w:p w:rsidR="005A25D0" w:rsidRDefault="005A25D0" w:rsidP="005A25D0">
            <w:pPr>
              <w:rPr>
                <w:rFonts w:ascii="Times New Roman" w:hAnsi="Times New Roman"/>
              </w:rPr>
            </w:pPr>
          </w:p>
          <w:p w:rsidR="005A25D0" w:rsidRDefault="005A25D0" w:rsidP="005A25D0">
            <w:pPr>
              <w:rPr>
                <w:rFonts w:ascii="Times New Roman" w:hAnsi="Times New Roman"/>
              </w:rPr>
            </w:pPr>
          </w:p>
          <w:p w:rsidR="002D6F41" w:rsidRPr="005A25D0" w:rsidRDefault="005A25D0" w:rsidP="005A2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</w:tr>
      <w:tr w:rsidR="002D6F41" w:rsidRPr="00162CA4" w:rsidTr="00872152">
        <w:trPr>
          <w:trHeight w:val="145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6E25B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45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2D6F4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2CA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25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2CA4">
              <w:rPr>
                <w:rFonts w:ascii="Times New Roman" w:hAnsi="Times New Roman"/>
                <w:color w:val="000000"/>
              </w:rPr>
              <w:t>Отработка у собак навыков общего курса дрессировки (ОКД)</w:t>
            </w:r>
          </w:p>
        </w:tc>
        <w:tc>
          <w:tcPr>
            <w:tcW w:w="3686" w:type="dxa"/>
          </w:tcPr>
          <w:p w:rsidR="002D6F41" w:rsidRPr="00162CA4" w:rsidRDefault="002D6F41" w:rsidP="003F106A">
            <w:pPr>
              <w:spacing w:after="0"/>
              <w:rPr>
                <w:rFonts w:ascii="Times New Roman" w:hAnsi="Times New Roman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подготовка к зачету</w:t>
            </w:r>
          </w:p>
        </w:tc>
        <w:tc>
          <w:tcPr>
            <w:tcW w:w="931" w:type="dxa"/>
          </w:tcPr>
          <w:p w:rsidR="002D6F41" w:rsidRPr="00162CA4" w:rsidRDefault="00DB56A2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5" w:type="dxa"/>
            <w:vMerge w:val="restart"/>
          </w:tcPr>
          <w:p w:rsidR="002D6F41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A25D0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зачет</w:t>
            </w:r>
            <w:r w:rsidR="0043483E">
              <w:rPr>
                <w:rFonts w:ascii="Times New Roman" w:hAnsi="Times New Roman"/>
                <w:color w:val="000000"/>
              </w:rPr>
              <w:t>, тестирование</w:t>
            </w:r>
          </w:p>
          <w:p w:rsidR="002D6F41" w:rsidRDefault="002D6F41" w:rsidP="005A25D0">
            <w:pPr>
              <w:rPr>
                <w:rFonts w:ascii="Times New Roman" w:hAnsi="Times New Roman"/>
              </w:rPr>
            </w:pPr>
          </w:p>
          <w:p w:rsidR="005A25D0" w:rsidRPr="005A25D0" w:rsidRDefault="005A25D0" w:rsidP="005A2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6E25B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2D6F4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2CA4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25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410" w:type="dxa"/>
            <w:vMerge w:val="restart"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2CA4">
              <w:rPr>
                <w:rFonts w:ascii="Times New Roman" w:hAnsi="Times New Roman"/>
                <w:color w:val="000000"/>
              </w:rPr>
              <w:t>Дрессировка собак для защитно-караульной службы (ЗКС)</w:t>
            </w:r>
          </w:p>
        </w:tc>
        <w:tc>
          <w:tcPr>
            <w:tcW w:w="3686" w:type="dxa"/>
          </w:tcPr>
          <w:p w:rsidR="002D6F41" w:rsidRPr="00162CA4" w:rsidRDefault="002D6F41" w:rsidP="003F106A">
            <w:pPr>
              <w:spacing w:after="0"/>
              <w:rPr>
                <w:rFonts w:ascii="Times New Roman" w:hAnsi="Times New Roman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подготовка к зачету</w:t>
            </w:r>
          </w:p>
        </w:tc>
        <w:tc>
          <w:tcPr>
            <w:tcW w:w="931" w:type="dxa"/>
          </w:tcPr>
          <w:p w:rsidR="002D6F41" w:rsidRPr="00162CA4" w:rsidRDefault="00DB56A2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5" w:type="dxa"/>
            <w:vMerge w:val="restart"/>
          </w:tcPr>
          <w:p w:rsidR="005A25D0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зачет</w:t>
            </w:r>
            <w:r w:rsidR="0043483E">
              <w:rPr>
                <w:rFonts w:ascii="Times New Roman" w:hAnsi="Times New Roman"/>
                <w:color w:val="000000"/>
              </w:rPr>
              <w:t>, тестирование</w:t>
            </w:r>
          </w:p>
          <w:p w:rsidR="005A25D0" w:rsidRDefault="005A25D0" w:rsidP="005A25D0">
            <w:pPr>
              <w:rPr>
                <w:rFonts w:ascii="Times New Roman" w:hAnsi="Times New Roman"/>
              </w:rPr>
            </w:pPr>
          </w:p>
          <w:p w:rsidR="002D6F41" w:rsidRDefault="005A25D0" w:rsidP="005A25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  <w:p w:rsidR="005A25D0" w:rsidRPr="005A25D0" w:rsidRDefault="005A25D0" w:rsidP="005A25D0">
            <w:pPr>
              <w:rPr>
                <w:rFonts w:ascii="Times New Roman" w:hAnsi="Times New Roman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6E25B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2D6F4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2CA4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25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410" w:type="dxa"/>
            <w:vMerge w:val="restart"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2CA4">
              <w:rPr>
                <w:rFonts w:ascii="Times New Roman" w:hAnsi="Times New Roman"/>
                <w:color w:val="000000"/>
              </w:rPr>
              <w:t>Дрессировка собак для сторожевой службы (СС)</w:t>
            </w:r>
          </w:p>
        </w:tc>
        <w:tc>
          <w:tcPr>
            <w:tcW w:w="3686" w:type="dxa"/>
          </w:tcPr>
          <w:p w:rsidR="002D6F41" w:rsidRPr="00162CA4" w:rsidRDefault="002D6F41" w:rsidP="003F106A">
            <w:pPr>
              <w:spacing w:after="0"/>
              <w:rPr>
                <w:rFonts w:ascii="Times New Roman" w:hAnsi="Times New Roman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подготовка к зачету</w:t>
            </w:r>
          </w:p>
        </w:tc>
        <w:tc>
          <w:tcPr>
            <w:tcW w:w="931" w:type="dxa"/>
          </w:tcPr>
          <w:p w:rsidR="002D6F41" w:rsidRPr="00162CA4" w:rsidRDefault="00DB56A2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5" w:type="dxa"/>
            <w:vMerge w:val="restart"/>
          </w:tcPr>
          <w:p w:rsidR="00B0330C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зачет</w:t>
            </w:r>
            <w:r w:rsidR="0043483E">
              <w:rPr>
                <w:rFonts w:ascii="Times New Roman" w:hAnsi="Times New Roman"/>
                <w:color w:val="000000"/>
              </w:rPr>
              <w:t>, тестирование</w:t>
            </w:r>
          </w:p>
          <w:p w:rsidR="00B0330C" w:rsidRDefault="00B0330C" w:rsidP="00B0330C">
            <w:pPr>
              <w:rPr>
                <w:rFonts w:ascii="Times New Roman" w:hAnsi="Times New Roman"/>
              </w:rPr>
            </w:pPr>
          </w:p>
          <w:p w:rsidR="00B0330C" w:rsidRDefault="00B0330C" w:rsidP="00B0330C">
            <w:pPr>
              <w:rPr>
                <w:rFonts w:ascii="Times New Roman" w:hAnsi="Times New Roman"/>
              </w:rPr>
            </w:pPr>
          </w:p>
          <w:p w:rsidR="002D6F41" w:rsidRPr="00B0330C" w:rsidRDefault="00B0330C" w:rsidP="00B03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6E25B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2D6F4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2CA4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25" w:type="dxa"/>
            <w:vMerge w:val="restart"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2CA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410" w:type="dxa"/>
            <w:vMerge w:val="restart"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2CA4">
              <w:rPr>
                <w:rFonts w:ascii="Times New Roman" w:hAnsi="Times New Roman"/>
                <w:color w:val="000000"/>
              </w:rPr>
              <w:t>Дрессировка собак для розыскной службы (РС)</w:t>
            </w:r>
          </w:p>
        </w:tc>
        <w:tc>
          <w:tcPr>
            <w:tcW w:w="3686" w:type="dxa"/>
          </w:tcPr>
          <w:p w:rsidR="002D6F41" w:rsidRPr="00162CA4" w:rsidRDefault="002D6F41" w:rsidP="003F106A">
            <w:pPr>
              <w:spacing w:after="0"/>
              <w:rPr>
                <w:rFonts w:ascii="Times New Roman" w:hAnsi="Times New Roman"/>
              </w:rPr>
            </w:pP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</w:t>
            </w:r>
            <w:r w:rsidRPr="00FD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подготовка к зачету</w:t>
            </w:r>
          </w:p>
        </w:tc>
        <w:tc>
          <w:tcPr>
            <w:tcW w:w="931" w:type="dxa"/>
          </w:tcPr>
          <w:p w:rsidR="002D6F41" w:rsidRPr="00162CA4" w:rsidRDefault="00DB56A2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5" w:type="dxa"/>
            <w:vMerge w:val="restart"/>
          </w:tcPr>
          <w:p w:rsidR="00B0330C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зачет</w:t>
            </w:r>
            <w:r w:rsidR="0043483E">
              <w:rPr>
                <w:rFonts w:ascii="Times New Roman" w:hAnsi="Times New Roman"/>
                <w:color w:val="000000"/>
              </w:rPr>
              <w:t>, тестирование</w:t>
            </w:r>
          </w:p>
          <w:p w:rsidR="00B0330C" w:rsidRPr="00B0330C" w:rsidRDefault="00B0330C" w:rsidP="00B0330C">
            <w:pPr>
              <w:rPr>
                <w:rFonts w:ascii="Times New Roman" w:hAnsi="Times New Roman"/>
              </w:rPr>
            </w:pPr>
          </w:p>
          <w:p w:rsidR="00B0330C" w:rsidRDefault="00B0330C" w:rsidP="00B0330C">
            <w:pPr>
              <w:rPr>
                <w:rFonts w:ascii="Times New Roman" w:hAnsi="Times New Roman"/>
              </w:rPr>
            </w:pPr>
          </w:p>
          <w:p w:rsidR="002D6F41" w:rsidRPr="00B0330C" w:rsidRDefault="00B0330C" w:rsidP="00B03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6E25B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rPr>
          <w:trHeight w:val="170"/>
        </w:trPr>
        <w:tc>
          <w:tcPr>
            <w:tcW w:w="617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5" w:type="dxa"/>
            <w:vMerge/>
          </w:tcPr>
          <w:p w:rsidR="002D6F41" w:rsidRPr="00162CA4" w:rsidRDefault="002D6F41" w:rsidP="008721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2D6F41" w:rsidRPr="00162CA4" w:rsidRDefault="002D6F41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2D6F41" w:rsidRPr="00162CA4" w:rsidRDefault="002D6F41" w:rsidP="003F10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931" w:type="dxa"/>
          </w:tcPr>
          <w:p w:rsidR="002D6F41" w:rsidRPr="00162CA4" w:rsidRDefault="006E25B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95" w:type="dxa"/>
            <w:vMerge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6F41" w:rsidRPr="00162CA4" w:rsidTr="00872152">
        <w:tc>
          <w:tcPr>
            <w:tcW w:w="7338" w:type="dxa"/>
            <w:gridSpan w:val="4"/>
          </w:tcPr>
          <w:p w:rsidR="002D6F41" w:rsidRPr="00162CA4" w:rsidRDefault="002D6F41" w:rsidP="00872152">
            <w:pPr>
              <w:jc w:val="center"/>
              <w:rPr>
                <w:rFonts w:ascii="Times New Roman" w:hAnsi="Times New Roman"/>
                <w:b/>
              </w:rPr>
            </w:pPr>
            <w:r w:rsidRPr="00162CA4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31" w:type="dxa"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95" w:type="dxa"/>
          </w:tcPr>
          <w:p w:rsidR="002D6F41" w:rsidRPr="00162CA4" w:rsidRDefault="002D6F41" w:rsidP="008721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62E9D" w:rsidRDefault="00D62E9D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E42CF" w:rsidRPr="00E069B6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5.1. </w:t>
      </w:r>
      <w:r w:rsidRPr="00E069B6">
        <w:rPr>
          <w:rFonts w:ascii="Times New Roman" w:hAnsi="Times New Roman"/>
          <w:b/>
          <w:iCs/>
          <w:sz w:val="24"/>
          <w:szCs w:val="24"/>
        </w:rPr>
        <w:t xml:space="preserve">Учебно-методические материалы для </w:t>
      </w:r>
      <w:proofErr w:type="gramStart"/>
      <w:r w:rsidRPr="00E069B6">
        <w:rPr>
          <w:rFonts w:ascii="Times New Roman" w:hAnsi="Times New Roman"/>
          <w:b/>
          <w:iCs/>
          <w:sz w:val="24"/>
          <w:szCs w:val="24"/>
        </w:rPr>
        <w:t>самостоятельной</w:t>
      </w:r>
      <w:proofErr w:type="gramEnd"/>
      <w:r w:rsidRPr="00E069B6">
        <w:rPr>
          <w:rFonts w:ascii="Times New Roman" w:hAnsi="Times New Roman"/>
          <w:b/>
          <w:iCs/>
          <w:sz w:val="24"/>
          <w:szCs w:val="24"/>
        </w:rPr>
        <w:t xml:space="preserve"> работы:</w:t>
      </w:r>
    </w:p>
    <w:p w:rsidR="009E42CF" w:rsidRDefault="002D6F41" w:rsidP="009E42C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9E42CF">
        <w:rPr>
          <w:rFonts w:ascii="Times New Roman" w:hAnsi="Times New Roman"/>
          <w:color w:val="000000"/>
          <w:sz w:val="24"/>
          <w:szCs w:val="24"/>
        </w:rPr>
        <w:t>. Кинология [Электронный ресурс]: учеб. / Г.И. Блохин [и др.]. — Электрон</w:t>
      </w:r>
      <w:proofErr w:type="gramStart"/>
      <w:r w:rsidR="009E42C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9E42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9E42CF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="009E42CF">
        <w:rPr>
          <w:rFonts w:ascii="Times New Roman" w:hAnsi="Times New Roman"/>
          <w:color w:val="000000"/>
          <w:sz w:val="24"/>
          <w:szCs w:val="24"/>
        </w:rPr>
        <w:t xml:space="preserve">ан. — Санкт-Петербург: Лань, 2017. — 376 с. — Режим доступа: https://e.lanbook.com/book/90164. — </w:t>
      </w:r>
      <w:proofErr w:type="spellStart"/>
      <w:r w:rsidR="009E42CF">
        <w:rPr>
          <w:rFonts w:ascii="Times New Roman" w:hAnsi="Times New Roman"/>
          <w:color w:val="000000"/>
          <w:sz w:val="24"/>
          <w:szCs w:val="24"/>
        </w:rPr>
        <w:t>Загл</w:t>
      </w:r>
      <w:proofErr w:type="spellEnd"/>
      <w:r w:rsidR="009E42CF">
        <w:rPr>
          <w:rFonts w:ascii="Times New Roman" w:hAnsi="Times New Roman"/>
          <w:color w:val="000000"/>
          <w:sz w:val="24"/>
          <w:szCs w:val="24"/>
        </w:rPr>
        <w:t xml:space="preserve">. с экрана. </w:t>
      </w:r>
    </w:p>
    <w:p w:rsidR="009E42CF" w:rsidRPr="00D62E9D" w:rsidRDefault="009E42CF" w:rsidP="009E42C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Основы кинологии / К.А. Сидорова </w:t>
      </w:r>
      <w:r>
        <w:rPr>
          <w:rFonts w:ascii="Times New Roman" w:hAnsi="Times New Roman"/>
          <w:color w:val="000000"/>
          <w:sz w:val="24"/>
          <w:szCs w:val="24"/>
        </w:rPr>
        <w:t>[и др.]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–  Тюмень.: ГАУСЗ, 2013. – 208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62E9D" w:rsidRDefault="00D62E9D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8E111C" w:rsidRDefault="008E111C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8E111C" w:rsidRDefault="008E111C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62E9D" w:rsidRDefault="00D62E9D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62E9D" w:rsidRDefault="00D62E9D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E42CF" w:rsidRPr="002B22A6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B22A6">
        <w:rPr>
          <w:rFonts w:ascii="Times New Roman" w:hAnsi="Times New Roman"/>
          <w:b/>
          <w:iCs/>
          <w:sz w:val="24"/>
          <w:szCs w:val="24"/>
        </w:rPr>
        <w:lastRenderedPageBreak/>
        <w:t>5.2. Темы, выносимые на самостоятельное изучение:</w:t>
      </w:r>
    </w:p>
    <w:p w:rsidR="002B22A6" w:rsidRPr="002B22A6" w:rsidRDefault="002B22A6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B22A6" w:rsidRPr="002B22A6" w:rsidRDefault="002B22A6" w:rsidP="002B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22A6">
        <w:rPr>
          <w:rFonts w:ascii="Times New Roman" w:hAnsi="Times New Roman"/>
          <w:color w:val="000000"/>
          <w:sz w:val="24"/>
          <w:szCs w:val="24"/>
        </w:rPr>
        <w:t>Раздел 1. Физиологические основы поведения собак</w:t>
      </w:r>
    </w:p>
    <w:p w:rsidR="002B22A6" w:rsidRPr="002B22A6" w:rsidRDefault="002B22A6" w:rsidP="002B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E42CF" w:rsidRDefault="00405C8E" w:rsidP="002B22A6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Происхождение собак.</w:t>
      </w:r>
      <w:r w:rsidR="009E42CF" w:rsidRPr="002B22A6">
        <w:rPr>
          <w:iCs/>
        </w:rPr>
        <w:t xml:space="preserve"> </w:t>
      </w:r>
    </w:p>
    <w:p w:rsidR="002B22A6" w:rsidRDefault="00405C8E" w:rsidP="002B22A6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Анатомическая основа рефлекса.</w:t>
      </w:r>
    </w:p>
    <w:p w:rsidR="00405C8E" w:rsidRPr="002B22A6" w:rsidRDefault="00405C8E" w:rsidP="002B22A6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Механизм образования условного рефлекса.</w:t>
      </w:r>
    </w:p>
    <w:p w:rsidR="002B22A6" w:rsidRPr="002B22A6" w:rsidRDefault="002B22A6" w:rsidP="002B22A6">
      <w:pPr>
        <w:pStyle w:val="a4"/>
        <w:autoSpaceDE w:val="0"/>
        <w:autoSpaceDN w:val="0"/>
        <w:adjustRightInd w:val="0"/>
        <w:jc w:val="both"/>
        <w:rPr>
          <w:iCs/>
        </w:rPr>
      </w:pPr>
    </w:p>
    <w:p w:rsidR="002B22A6" w:rsidRPr="002B22A6" w:rsidRDefault="002B22A6" w:rsidP="002B22A6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2B22A6">
        <w:rPr>
          <w:rFonts w:ascii="Times New Roman" w:hAnsi="Times New Roman"/>
          <w:color w:val="000000"/>
          <w:sz w:val="24"/>
          <w:szCs w:val="24"/>
        </w:rPr>
        <w:t>Раздел 2. Основные типы высшей  нервной деятельности.</w:t>
      </w:r>
    </w:p>
    <w:p w:rsidR="009E42CF" w:rsidRDefault="009E42CF" w:rsidP="00405C8E">
      <w:pPr>
        <w:pStyle w:val="a4"/>
        <w:numPr>
          <w:ilvl w:val="0"/>
          <w:numId w:val="39"/>
        </w:numPr>
        <w:autoSpaceDE w:val="0"/>
        <w:autoSpaceDN w:val="0"/>
        <w:adjustRightInd w:val="0"/>
        <w:jc w:val="both"/>
        <w:rPr>
          <w:iCs/>
        </w:rPr>
      </w:pPr>
      <w:r w:rsidRPr="002B22A6">
        <w:rPr>
          <w:iCs/>
        </w:rPr>
        <w:t xml:space="preserve">Определение типа высшей нервной деятельности собак. </w:t>
      </w:r>
    </w:p>
    <w:p w:rsidR="00405C8E" w:rsidRDefault="00405C8E" w:rsidP="00405C8E">
      <w:pPr>
        <w:pStyle w:val="a4"/>
        <w:numPr>
          <w:ilvl w:val="0"/>
          <w:numId w:val="39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Преобладающие реакции поведения собак.</w:t>
      </w:r>
    </w:p>
    <w:p w:rsidR="002B22A6" w:rsidRPr="002B22A6" w:rsidRDefault="002B22A6" w:rsidP="002B22A6">
      <w:pPr>
        <w:pStyle w:val="a4"/>
        <w:autoSpaceDE w:val="0"/>
        <w:autoSpaceDN w:val="0"/>
        <w:adjustRightInd w:val="0"/>
        <w:jc w:val="both"/>
        <w:rPr>
          <w:iCs/>
        </w:rPr>
      </w:pPr>
    </w:p>
    <w:p w:rsidR="002B22A6" w:rsidRPr="00405C8E" w:rsidRDefault="002B22A6" w:rsidP="00405C8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5C8E">
        <w:rPr>
          <w:rFonts w:ascii="Times New Roman" w:hAnsi="Times New Roman"/>
          <w:color w:val="000000"/>
          <w:sz w:val="24"/>
          <w:szCs w:val="24"/>
        </w:rPr>
        <w:t>Раздел 3. Подбор собак для служебного использования в органах внутренних дел</w:t>
      </w:r>
    </w:p>
    <w:p w:rsidR="00405C8E" w:rsidRDefault="000E7F4B" w:rsidP="00405C8E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Общие принципы подбора собак. </w:t>
      </w:r>
    </w:p>
    <w:p w:rsidR="000E7F4B" w:rsidRDefault="000E7F4B" w:rsidP="00405C8E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Характеристика пород собак, используемых в служебных целях.</w:t>
      </w:r>
    </w:p>
    <w:p w:rsidR="000E7F4B" w:rsidRDefault="000E7F4B" w:rsidP="00405C8E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Определение здоровья и физической подготовленности собак. </w:t>
      </w:r>
    </w:p>
    <w:p w:rsidR="000E7F4B" w:rsidRDefault="000E7F4B" w:rsidP="000E7F4B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Отбор собак по рабочим качествам.</w:t>
      </w:r>
    </w:p>
    <w:p w:rsidR="005C2A20" w:rsidRPr="005C2A20" w:rsidRDefault="005C2A20" w:rsidP="005C2A20">
      <w:pPr>
        <w:pStyle w:val="a4"/>
        <w:autoSpaceDE w:val="0"/>
        <w:autoSpaceDN w:val="0"/>
        <w:adjustRightInd w:val="0"/>
        <w:ind w:left="1080"/>
        <w:jc w:val="both"/>
        <w:rPr>
          <w:iCs/>
        </w:rPr>
      </w:pPr>
    </w:p>
    <w:p w:rsidR="005C2A20" w:rsidRPr="005C2A20" w:rsidRDefault="005C2A20" w:rsidP="005C2A20">
      <w:pPr>
        <w:rPr>
          <w:rFonts w:ascii="Times New Roman" w:hAnsi="Times New Roman"/>
          <w:iCs/>
          <w:sz w:val="24"/>
          <w:szCs w:val="24"/>
        </w:rPr>
      </w:pPr>
      <w:r w:rsidRPr="005C2A20">
        <w:rPr>
          <w:rFonts w:ascii="Times New Roman" w:hAnsi="Times New Roman"/>
          <w:color w:val="000000"/>
          <w:sz w:val="24"/>
          <w:szCs w:val="24"/>
        </w:rPr>
        <w:t xml:space="preserve">Раздел 5. Отработка у собак навыков </w:t>
      </w:r>
      <w:r>
        <w:rPr>
          <w:rFonts w:ascii="Times New Roman" w:hAnsi="Times New Roman"/>
          <w:color w:val="000000"/>
          <w:sz w:val="24"/>
          <w:szCs w:val="24"/>
        </w:rPr>
        <w:t>защитно-караульной службы</w:t>
      </w:r>
    </w:p>
    <w:p w:rsidR="009E42CF" w:rsidRPr="002B22A6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B22A6">
        <w:rPr>
          <w:rFonts w:ascii="Times New Roman" w:hAnsi="Times New Roman"/>
          <w:iCs/>
          <w:sz w:val="24"/>
          <w:szCs w:val="24"/>
        </w:rPr>
        <w:t>6. Команды, входящие в ЗКС.</w:t>
      </w:r>
    </w:p>
    <w:p w:rsidR="009E42CF" w:rsidRPr="002B22A6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B22A6">
        <w:rPr>
          <w:rFonts w:ascii="Times New Roman" w:hAnsi="Times New Roman"/>
          <w:iCs/>
          <w:sz w:val="24"/>
          <w:szCs w:val="24"/>
        </w:rPr>
        <w:t>7. Породы собак, пригодные для сторожевой службы.</w:t>
      </w:r>
    </w:p>
    <w:p w:rsidR="009E42CF" w:rsidRPr="002B22A6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B22A6">
        <w:rPr>
          <w:rFonts w:ascii="Times New Roman" w:hAnsi="Times New Roman"/>
          <w:iCs/>
          <w:sz w:val="24"/>
          <w:szCs w:val="24"/>
        </w:rPr>
        <w:t xml:space="preserve">8. Породы собак, пригодные для розыскной службы. </w:t>
      </w:r>
    </w:p>
    <w:p w:rsidR="009E42CF" w:rsidRPr="002B22A6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B22A6">
        <w:rPr>
          <w:rFonts w:ascii="Times New Roman" w:hAnsi="Times New Roman"/>
          <w:iCs/>
          <w:sz w:val="24"/>
          <w:szCs w:val="24"/>
        </w:rPr>
        <w:t>9. Виды имитаторов наркотических веществ.</w:t>
      </w:r>
    </w:p>
    <w:p w:rsidR="009E42CF" w:rsidRPr="002B22A6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B22A6">
        <w:rPr>
          <w:rFonts w:ascii="Times New Roman" w:hAnsi="Times New Roman"/>
          <w:iCs/>
          <w:sz w:val="24"/>
          <w:szCs w:val="24"/>
        </w:rPr>
        <w:t>10. Виды имитаторов взрывчатых веществ.</w:t>
      </w:r>
    </w:p>
    <w:p w:rsidR="009E42CF" w:rsidRPr="002B22A6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B22A6">
        <w:rPr>
          <w:rFonts w:ascii="Times New Roman" w:hAnsi="Times New Roman"/>
          <w:iCs/>
          <w:sz w:val="24"/>
          <w:szCs w:val="24"/>
        </w:rPr>
        <w:t>11. Методы тренировки собак.</w:t>
      </w:r>
    </w:p>
    <w:p w:rsidR="009E42CF" w:rsidRPr="002B22A6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B22A6">
        <w:rPr>
          <w:rFonts w:ascii="Times New Roman" w:hAnsi="Times New Roman"/>
          <w:iCs/>
          <w:sz w:val="24"/>
          <w:szCs w:val="24"/>
        </w:rPr>
        <w:t>12. Методы определения чутья у собак.</w:t>
      </w:r>
    </w:p>
    <w:p w:rsidR="009E42CF" w:rsidRDefault="009E42CF" w:rsidP="009E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:rsidR="009E42CF" w:rsidRPr="005A12C6" w:rsidRDefault="009E42CF" w:rsidP="009E42C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12C6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9E42CF" w:rsidRPr="00FE00BD" w:rsidRDefault="009E42CF" w:rsidP="009E42CF">
      <w:pPr>
        <w:pStyle w:val="a4"/>
        <w:numPr>
          <w:ilvl w:val="1"/>
          <w:numId w:val="2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A12C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9B4A70" w:rsidRDefault="009B4A70" w:rsidP="008D431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576"/>
        <w:gridCol w:w="3951"/>
        <w:gridCol w:w="2528"/>
        <w:gridCol w:w="2454"/>
      </w:tblGrid>
      <w:tr w:rsidR="009E42CF" w:rsidRPr="005A12C6" w:rsidTr="00872152">
        <w:trPr>
          <w:trHeight w:val="42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12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12C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12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9E42CF" w:rsidRPr="005A12C6" w:rsidTr="00872152">
        <w:trPr>
          <w:trHeight w:val="326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9E42CF" w:rsidRDefault="009E42CF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Физиологические основы поведения собак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  <w:r w:rsidR="00434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483E"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6E53C3">
              <w:rPr>
                <w:rFonts w:ascii="Times New Roman" w:hAnsi="Times New Roman"/>
                <w:sz w:val="24"/>
                <w:szCs w:val="24"/>
              </w:rPr>
              <w:t>, вопросы к защите курсовой работы</w:t>
            </w:r>
          </w:p>
        </w:tc>
      </w:tr>
      <w:tr w:rsidR="009E42CF" w:rsidRPr="005A12C6" w:rsidTr="00872152">
        <w:trPr>
          <w:trHeight w:val="401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E42CF" w:rsidRDefault="009E42CF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Основные типы высшей  нервной деятельности.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  <w:r w:rsidR="00434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483E"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6E53C3">
              <w:rPr>
                <w:rFonts w:ascii="Times New Roman" w:hAnsi="Times New Roman"/>
                <w:sz w:val="24"/>
                <w:szCs w:val="24"/>
              </w:rPr>
              <w:t>, вопросы к защите курсовой работы</w:t>
            </w:r>
          </w:p>
        </w:tc>
      </w:tr>
      <w:tr w:rsidR="009E42CF" w:rsidRPr="005A12C6" w:rsidTr="00872152">
        <w:trPr>
          <w:trHeight w:val="39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E42CF" w:rsidRDefault="009E42CF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Подбор собак для служебного использования в органах внутренних дел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  <w:r w:rsidR="00434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483E"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6E53C3">
              <w:rPr>
                <w:rFonts w:ascii="Times New Roman" w:hAnsi="Times New Roman"/>
                <w:sz w:val="24"/>
                <w:szCs w:val="24"/>
              </w:rPr>
              <w:t>, вопросы к защите курсовой работы</w:t>
            </w:r>
          </w:p>
        </w:tc>
      </w:tr>
      <w:tr w:rsidR="009E42CF" w:rsidRPr="005A12C6" w:rsidTr="00872152">
        <w:trPr>
          <w:trHeight w:val="234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E42CF" w:rsidRDefault="009E42CF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Понятие о дрессировке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6E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  <w:r w:rsidR="00434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483E" w:rsidRPr="00F40467">
              <w:rPr>
                <w:rFonts w:ascii="Times New Roman" w:hAnsi="Times New Roman"/>
                <w:sz w:val="24"/>
                <w:szCs w:val="24"/>
              </w:rPr>
              <w:lastRenderedPageBreak/>
              <w:t>тестовое задание</w:t>
            </w:r>
            <w:r w:rsidR="006E53C3">
              <w:rPr>
                <w:rFonts w:ascii="Times New Roman" w:hAnsi="Times New Roman"/>
                <w:sz w:val="24"/>
                <w:szCs w:val="24"/>
              </w:rPr>
              <w:t>, вопросы к защите курсовой работы</w:t>
            </w:r>
          </w:p>
        </w:tc>
      </w:tr>
      <w:tr w:rsidR="009E42CF" w:rsidRPr="005A12C6" w:rsidTr="00872152">
        <w:trPr>
          <w:trHeight w:val="421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E42CF" w:rsidRDefault="009E42CF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Отработка у собак навыков общего курса дрессировки (ОКД)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47126A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42CF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  <w:r w:rsidR="00434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483E"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6E53C3">
              <w:rPr>
                <w:rFonts w:ascii="Times New Roman" w:hAnsi="Times New Roman"/>
                <w:sz w:val="24"/>
                <w:szCs w:val="24"/>
              </w:rPr>
              <w:t>, вопросы к защите курсовой работы</w:t>
            </w:r>
          </w:p>
        </w:tc>
      </w:tr>
      <w:tr w:rsidR="009E42CF" w:rsidRPr="005A12C6" w:rsidTr="00872152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E42CF" w:rsidRDefault="009E42CF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Дрессировка собак для защитно-караульной службы (ЗКС)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47126A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42CF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Pr="005A12C6" w:rsidRDefault="009E42CF" w:rsidP="00793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79391D">
              <w:rPr>
                <w:rFonts w:ascii="Times New Roman" w:hAnsi="Times New Roman"/>
                <w:sz w:val="24"/>
                <w:szCs w:val="24"/>
              </w:rPr>
              <w:t>зачету</w:t>
            </w:r>
            <w:r w:rsidR="00434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483E"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6E53C3">
              <w:rPr>
                <w:rFonts w:ascii="Times New Roman" w:hAnsi="Times New Roman"/>
                <w:sz w:val="24"/>
                <w:szCs w:val="24"/>
              </w:rPr>
              <w:t>, вопросы к защите курсовой работы</w:t>
            </w:r>
          </w:p>
        </w:tc>
      </w:tr>
      <w:tr w:rsidR="009E42CF" w:rsidTr="00872152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E42CF" w:rsidRDefault="009E42CF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Дрессировка собак для сторожевой службы (СС)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Default="0047126A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42CF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Default="009E42CF" w:rsidP="00793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79391D">
              <w:rPr>
                <w:rFonts w:ascii="Times New Roman" w:hAnsi="Times New Roman"/>
                <w:sz w:val="24"/>
                <w:szCs w:val="24"/>
              </w:rPr>
              <w:t>зачету</w:t>
            </w:r>
            <w:r w:rsidR="00434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483E"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6E53C3">
              <w:rPr>
                <w:rFonts w:ascii="Times New Roman" w:hAnsi="Times New Roman"/>
                <w:sz w:val="24"/>
                <w:szCs w:val="24"/>
              </w:rPr>
              <w:t>, вопросы к защите курсовой работы</w:t>
            </w:r>
          </w:p>
        </w:tc>
      </w:tr>
      <w:tr w:rsidR="009E42CF" w:rsidTr="00872152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2CF" w:rsidRPr="005A12C6" w:rsidRDefault="009E42CF" w:rsidP="00872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E42CF" w:rsidRDefault="009E42CF" w:rsidP="008721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Дрессировка собак для розыскной службы (РС)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Default="0047126A" w:rsidP="0087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42CF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F" w:rsidRDefault="009E42CF" w:rsidP="00793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79391D">
              <w:rPr>
                <w:rFonts w:ascii="Times New Roman" w:hAnsi="Times New Roman"/>
                <w:sz w:val="24"/>
                <w:szCs w:val="24"/>
              </w:rPr>
              <w:t>зачету</w:t>
            </w:r>
            <w:r w:rsidR="00434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483E"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6E53C3">
              <w:rPr>
                <w:rFonts w:ascii="Times New Roman" w:hAnsi="Times New Roman"/>
                <w:sz w:val="24"/>
                <w:szCs w:val="24"/>
              </w:rPr>
              <w:t>, вопросы к защите курсовой работы</w:t>
            </w:r>
          </w:p>
        </w:tc>
      </w:tr>
    </w:tbl>
    <w:p w:rsidR="00CF6C23" w:rsidRPr="00FD6C6E" w:rsidRDefault="00CF6C23" w:rsidP="008D431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F6C23" w:rsidRPr="00EA6F05" w:rsidRDefault="00CF6C23" w:rsidP="00CF6C23">
      <w:pPr>
        <w:pStyle w:val="a4"/>
        <w:numPr>
          <w:ilvl w:val="1"/>
          <w:numId w:val="2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A12C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CF6C23" w:rsidRPr="009859EC" w:rsidRDefault="00CF6C23" w:rsidP="00CF6C23">
      <w:pPr>
        <w:pStyle w:val="a4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Style w:val="af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F6C23" w:rsidTr="00872152">
        <w:tc>
          <w:tcPr>
            <w:tcW w:w="2392" w:type="dxa"/>
            <w:vMerge w:val="restart"/>
          </w:tcPr>
          <w:p w:rsidR="00CF6C23" w:rsidRDefault="00CF6C23" w:rsidP="00872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94177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179" w:type="dxa"/>
            <w:gridSpan w:val="3"/>
          </w:tcPr>
          <w:p w:rsidR="00CF6C23" w:rsidRDefault="00CF6C23" w:rsidP="0087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9417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CF6C23" w:rsidTr="00872152">
        <w:tc>
          <w:tcPr>
            <w:tcW w:w="2392" w:type="dxa"/>
            <w:vMerge/>
          </w:tcPr>
          <w:p w:rsidR="00CF6C23" w:rsidRDefault="00CF6C23" w:rsidP="00872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393" w:type="dxa"/>
          </w:tcPr>
          <w:p w:rsidR="00CF6C23" w:rsidRDefault="00CF6C23" w:rsidP="00872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941770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393" w:type="dxa"/>
          </w:tcPr>
          <w:p w:rsidR="00CF6C23" w:rsidRDefault="00CF6C23" w:rsidP="00872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941770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2393" w:type="dxa"/>
          </w:tcPr>
          <w:p w:rsidR="00CF6C23" w:rsidRDefault="00CF6C23" w:rsidP="00872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941770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CF6C23" w:rsidTr="00872152">
        <w:tc>
          <w:tcPr>
            <w:tcW w:w="2392" w:type="dxa"/>
          </w:tcPr>
          <w:p w:rsidR="00CF6C23" w:rsidRDefault="00CF6C23" w:rsidP="0087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2393" w:type="dxa"/>
          </w:tcPr>
          <w:p w:rsidR="00CF6C23" w:rsidRDefault="00CF6C23" w:rsidP="0087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CF6C23" w:rsidRDefault="00CF6C23" w:rsidP="0087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2393" w:type="dxa"/>
          </w:tcPr>
          <w:p w:rsidR="00CF6C23" w:rsidRDefault="00CF6C23" w:rsidP="0087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</w:tr>
      <w:tr w:rsidR="00CF6C23" w:rsidRPr="00FB5B1E" w:rsidTr="00872152">
        <w:tc>
          <w:tcPr>
            <w:tcW w:w="9571" w:type="dxa"/>
            <w:gridSpan w:val="4"/>
          </w:tcPr>
          <w:p w:rsidR="00CF6C23" w:rsidRPr="00FB5B1E" w:rsidRDefault="00CF6C23" w:rsidP="00FB5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B5B1E">
              <w:rPr>
                <w:rFonts w:ascii="Times New Roman" w:hAnsi="Times New Roman"/>
                <w:sz w:val="24"/>
                <w:szCs w:val="24"/>
              </w:rPr>
              <w:t xml:space="preserve">ОПК – 3 </w:t>
            </w:r>
            <w:r w:rsidR="00FB5B1E" w:rsidRPr="00FB5B1E">
              <w:rPr>
                <w:rFonts w:ascii="Times New Roman" w:eastAsiaTheme="minorHAnsi" w:hAnsi="Times New Roman"/>
                <w:sz w:val="24"/>
                <w:szCs w:val="24"/>
              </w:rPr>
              <w:t>способностью понимать базовые представления о разнообразии биологических объектов,</w:t>
            </w:r>
            <w:r w:rsidR="00FB5B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B5B1E" w:rsidRPr="00FB5B1E">
              <w:rPr>
                <w:rFonts w:ascii="Times New Roman" w:eastAsiaTheme="minorHAnsi" w:hAnsi="Times New Roman"/>
                <w:sz w:val="24"/>
                <w:szCs w:val="24"/>
              </w:rPr>
              <w:t xml:space="preserve">значение </w:t>
            </w:r>
            <w:proofErr w:type="spellStart"/>
            <w:r w:rsidR="00FB5B1E" w:rsidRPr="00FB5B1E">
              <w:rPr>
                <w:rFonts w:ascii="Times New Roman" w:eastAsiaTheme="minorHAnsi" w:hAnsi="Times New Roman"/>
                <w:sz w:val="24"/>
                <w:szCs w:val="24"/>
              </w:rPr>
              <w:t>биоразнообразия</w:t>
            </w:r>
            <w:proofErr w:type="spellEnd"/>
            <w:r w:rsidR="00FB5B1E" w:rsidRPr="00FB5B1E">
              <w:rPr>
                <w:rFonts w:ascii="Times New Roman" w:eastAsiaTheme="minorHAnsi" w:hAnsi="Times New Roman"/>
                <w:sz w:val="24"/>
                <w:szCs w:val="24"/>
              </w:rPr>
              <w:t xml:space="preserve"> для устойчивости биосферы, способностью использовать методы</w:t>
            </w:r>
            <w:r w:rsidR="00FB5B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B5B1E" w:rsidRPr="00FB5B1E">
              <w:rPr>
                <w:rFonts w:ascii="Times New Roman" w:eastAsiaTheme="minorHAnsi" w:hAnsi="Times New Roman"/>
                <w:sz w:val="24"/>
                <w:szCs w:val="24"/>
              </w:rPr>
              <w:t>наблюдения, описания, идентификации, классификации, культивирования биологических объектов</w:t>
            </w:r>
          </w:p>
        </w:tc>
      </w:tr>
      <w:tr w:rsidR="00CF6C23" w:rsidTr="00872152">
        <w:tc>
          <w:tcPr>
            <w:tcW w:w="2392" w:type="dxa"/>
            <w:vAlign w:val="center"/>
          </w:tcPr>
          <w:p w:rsidR="00CF6C23" w:rsidRPr="005A12C6" w:rsidRDefault="00CF6C23" w:rsidP="00872152">
            <w:pPr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393" w:type="dxa"/>
          </w:tcPr>
          <w:p w:rsidR="00CF6C23" w:rsidRDefault="00B64C6C" w:rsidP="00344F2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44F23" w:rsidRPr="00E35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F23" w:rsidRPr="00344F23">
              <w:rPr>
                <w:rFonts w:ascii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344F23">
              <w:rPr>
                <w:rFonts w:ascii="Times New Roman" w:hAnsi="Times New Roman"/>
                <w:sz w:val="24"/>
                <w:szCs w:val="24"/>
              </w:rPr>
              <w:t>у</w:t>
            </w:r>
            <w:r w:rsidRPr="00344F23">
              <w:rPr>
                <w:rFonts w:ascii="Times New Roman" w:hAnsi="Times New Roman"/>
                <w:sz w:val="24"/>
                <w:szCs w:val="24"/>
              </w:rPr>
              <w:t>чен</w:t>
            </w:r>
            <w:r w:rsidRPr="00F26908">
              <w:rPr>
                <w:rFonts w:ascii="Times New Roman" w:hAnsi="Times New Roman"/>
                <w:sz w:val="24"/>
                <w:szCs w:val="24"/>
              </w:rPr>
              <w:t>и</w:t>
            </w:r>
            <w:r w:rsidR="00344F23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26908">
              <w:rPr>
                <w:rFonts w:ascii="Times New Roman" w:hAnsi="Times New Roman"/>
                <w:sz w:val="24"/>
                <w:szCs w:val="24"/>
              </w:rPr>
              <w:t>о рефлексах.</w:t>
            </w:r>
          </w:p>
        </w:tc>
        <w:tc>
          <w:tcPr>
            <w:tcW w:w="2393" w:type="dxa"/>
          </w:tcPr>
          <w:p w:rsidR="00B64C6C" w:rsidRDefault="00027C75" w:rsidP="00B64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содержащие отдельные пробелы знания</w:t>
            </w:r>
            <w:r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учения </w:t>
            </w:r>
            <w:r w:rsidR="00B64C6C" w:rsidRPr="00F26908">
              <w:rPr>
                <w:rFonts w:ascii="Times New Roman" w:hAnsi="Times New Roman"/>
                <w:sz w:val="24"/>
                <w:szCs w:val="24"/>
              </w:rPr>
              <w:t>о рефлексах.</w:t>
            </w:r>
          </w:p>
          <w:p w:rsidR="00CF6C23" w:rsidRDefault="00CF6C23" w:rsidP="00027C7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393" w:type="dxa"/>
          </w:tcPr>
          <w:p w:rsidR="00CF6C23" w:rsidRDefault="00B64C6C" w:rsidP="00027C75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 и систематические знания </w:t>
            </w:r>
            <w:r w:rsid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027C75">
              <w:rPr>
                <w:rFonts w:ascii="Times New Roman" w:hAnsi="Times New Roman"/>
                <w:sz w:val="24"/>
                <w:szCs w:val="24"/>
              </w:rPr>
              <w:t>чения</w:t>
            </w:r>
            <w:r w:rsidRPr="00F26908">
              <w:rPr>
                <w:rFonts w:ascii="Times New Roman" w:hAnsi="Times New Roman"/>
                <w:sz w:val="24"/>
                <w:szCs w:val="24"/>
              </w:rPr>
              <w:t xml:space="preserve"> о рефлексах.</w:t>
            </w:r>
          </w:p>
        </w:tc>
      </w:tr>
      <w:tr w:rsidR="00CF6C23" w:rsidTr="00872152">
        <w:tc>
          <w:tcPr>
            <w:tcW w:w="2392" w:type="dxa"/>
            <w:vAlign w:val="center"/>
          </w:tcPr>
          <w:p w:rsidR="00CF6C23" w:rsidRPr="005A12C6" w:rsidRDefault="00CF6C23" w:rsidP="008721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393" w:type="dxa"/>
          </w:tcPr>
          <w:p w:rsidR="00B64C6C" w:rsidRDefault="00B64C6C" w:rsidP="00B64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систематически осуществляемое умение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>
              <w:rPr>
                <w:rFonts w:ascii="Times New Roman" w:hAnsi="Times New Roman"/>
              </w:rPr>
              <w:t>д</w:t>
            </w:r>
            <w:r w:rsidRPr="00F26908">
              <w:rPr>
                <w:rFonts w:ascii="Times New Roman" w:hAnsi="Times New Roman"/>
              </w:rPr>
              <w:t>рессировать собак по общему курсу послушания</w:t>
            </w:r>
            <w:r>
              <w:rPr>
                <w:rFonts w:ascii="Times New Roman" w:hAnsi="Times New Roman"/>
              </w:rPr>
              <w:t>.</w:t>
            </w:r>
          </w:p>
          <w:p w:rsidR="00CF6C23" w:rsidRDefault="00CF6C23" w:rsidP="0087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393" w:type="dxa"/>
          </w:tcPr>
          <w:p w:rsidR="00CF6C23" w:rsidRPr="00027C75" w:rsidRDefault="00B64C6C" w:rsidP="00027C7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 w:rsidR="00027C75" w:rsidRPr="00027C75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r w:rsidR="00027C75">
              <w:rPr>
                <w:rFonts w:ascii="Times New Roman" w:hAnsi="Times New Roman"/>
                <w:sz w:val="24"/>
                <w:szCs w:val="24"/>
              </w:rPr>
              <w:t>по д</w:t>
            </w:r>
            <w:r w:rsidRPr="00027C75">
              <w:rPr>
                <w:rFonts w:ascii="Times New Roman" w:hAnsi="Times New Roman"/>
                <w:sz w:val="24"/>
                <w:szCs w:val="24"/>
              </w:rPr>
              <w:t>рессиров</w:t>
            </w:r>
            <w:r w:rsidR="00027C75">
              <w:rPr>
                <w:rFonts w:ascii="Times New Roman" w:hAnsi="Times New Roman"/>
                <w:sz w:val="24"/>
                <w:szCs w:val="24"/>
              </w:rPr>
              <w:t>ке</w:t>
            </w:r>
            <w:r w:rsidRPr="00F26908">
              <w:rPr>
                <w:rFonts w:ascii="Times New Roman" w:hAnsi="Times New Roman"/>
              </w:rPr>
              <w:t xml:space="preserve"> собак по общему курсу послушания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3" w:type="dxa"/>
          </w:tcPr>
          <w:p w:rsidR="00CF6C23" w:rsidRDefault="00B64C6C" w:rsidP="00027C75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-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 w:rsidR="00027C75" w:rsidRPr="00027C75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r w:rsidR="00027C75">
              <w:rPr>
                <w:rFonts w:ascii="Times New Roman" w:hAnsi="Times New Roman"/>
                <w:sz w:val="24"/>
                <w:szCs w:val="24"/>
              </w:rPr>
              <w:t xml:space="preserve"> по дрессировке</w:t>
            </w:r>
            <w:r w:rsidRPr="00027C75">
              <w:rPr>
                <w:rFonts w:ascii="Times New Roman" w:hAnsi="Times New Roman"/>
                <w:sz w:val="24"/>
                <w:szCs w:val="24"/>
              </w:rPr>
              <w:t xml:space="preserve"> собак по общему</w:t>
            </w:r>
            <w:r w:rsidRPr="00F26908">
              <w:rPr>
                <w:rFonts w:ascii="Times New Roman" w:hAnsi="Times New Roman"/>
              </w:rPr>
              <w:t xml:space="preserve"> курсу послушания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F6C23" w:rsidTr="00872152">
        <w:tc>
          <w:tcPr>
            <w:tcW w:w="2392" w:type="dxa"/>
            <w:vAlign w:val="center"/>
          </w:tcPr>
          <w:p w:rsidR="00CF6C23" w:rsidRDefault="00CF6C23" w:rsidP="008721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393" w:type="dxa"/>
          </w:tcPr>
          <w:p w:rsidR="00CF6C23" w:rsidRDefault="00727344" w:rsidP="00AF3E91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027C75">
              <w:rPr>
                <w:rFonts w:ascii="Times New Roman" w:hAnsi="Times New Roman"/>
                <w:sz w:val="24"/>
                <w:szCs w:val="24"/>
              </w:rPr>
              <w:t>-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целом успешное, но не 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систематическое применение </w:t>
            </w:r>
            <w:r w:rsidR="00027C75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Pr="00027C75">
              <w:rPr>
                <w:rFonts w:ascii="Times New Roman" w:hAnsi="Times New Roman"/>
                <w:sz w:val="24"/>
                <w:szCs w:val="24"/>
              </w:rPr>
              <w:t xml:space="preserve"> дрессировки</w:t>
            </w:r>
            <w:r w:rsidRPr="00F26908">
              <w:rPr>
                <w:rFonts w:ascii="Times New Roman" w:hAnsi="Times New Roman"/>
                <w:sz w:val="24"/>
                <w:szCs w:val="24"/>
              </w:rPr>
              <w:t xml:space="preserve"> разными методами</w:t>
            </w:r>
          </w:p>
        </w:tc>
        <w:tc>
          <w:tcPr>
            <w:tcW w:w="2393" w:type="dxa"/>
          </w:tcPr>
          <w:p w:rsidR="00727344" w:rsidRDefault="00727344" w:rsidP="007273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0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</w:t>
            </w:r>
            <w:r w:rsidR="00AF3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AF3E91">
              <w:rPr>
                <w:rFonts w:ascii="Times New Roman" w:hAnsi="Times New Roman"/>
                <w:sz w:val="24"/>
                <w:szCs w:val="24"/>
              </w:rPr>
              <w:t xml:space="preserve">авыков </w:t>
            </w:r>
            <w:r w:rsidRPr="00027C75">
              <w:rPr>
                <w:rFonts w:ascii="Times New Roman" w:hAnsi="Times New Roman"/>
                <w:sz w:val="24"/>
                <w:szCs w:val="24"/>
              </w:rPr>
              <w:lastRenderedPageBreak/>
              <w:t>дрессировки разными</w:t>
            </w:r>
            <w:r w:rsidRPr="00F26908">
              <w:rPr>
                <w:rFonts w:ascii="Times New Roman" w:hAnsi="Times New Roman"/>
                <w:sz w:val="24"/>
                <w:szCs w:val="24"/>
              </w:rPr>
              <w:t xml:space="preserve"> методами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6C23" w:rsidRDefault="00AF3E91" w:rsidP="00AF3E91">
            <w:pPr>
              <w:spacing w:after="0" w:line="240" w:lineRule="auto"/>
              <w:ind w:right="127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393" w:type="dxa"/>
          </w:tcPr>
          <w:p w:rsidR="00727344" w:rsidRDefault="00727344" w:rsidP="007273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0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AF3E91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3E91" w:rsidRPr="00AF3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</w:t>
            </w:r>
            <w:r w:rsidR="00AF3E91" w:rsidRPr="00AF3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применение </w:t>
            </w:r>
            <w:r w:rsidR="00AF3E91"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r w:rsidRPr="00AF3E91">
              <w:rPr>
                <w:rFonts w:ascii="Times New Roman" w:hAnsi="Times New Roman"/>
                <w:sz w:val="24"/>
                <w:szCs w:val="24"/>
              </w:rPr>
              <w:t>дрессировки</w:t>
            </w:r>
            <w:r w:rsidRPr="00F26908">
              <w:rPr>
                <w:rFonts w:ascii="Times New Roman" w:hAnsi="Times New Roman"/>
                <w:sz w:val="24"/>
                <w:szCs w:val="24"/>
              </w:rPr>
              <w:t xml:space="preserve"> разными методами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6C23" w:rsidRDefault="00CF6C23" w:rsidP="00AF3E91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CF6C23" w:rsidRPr="007C4748" w:rsidTr="00872152">
        <w:tc>
          <w:tcPr>
            <w:tcW w:w="9571" w:type="dxa"/>
            <w:gridSpan w:val="4"/>
          </w:tcPr>
          <w:p w:rsidR="00CF6C23" w:rsidRPr="007C4748" w:rsidRDefault="00CF6C23" w:rsidP="00872152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- 4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4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C4748">
              <w:rPr>
                <w:rFonts w:ascii="Times New Roman" w:hAnsi="Times New Roman"/>
                <w:sz w:val="24"/>
                <w:szCs w:val="24"/>
              </w:rPr>
              <w:t>бладает 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отчетов.</w:t>
            </w:r>
          </w:p>
        </w:tc>
      </w:tr>
      <w:tr w:rsidR="00CF6C23" w:rsidTr="00872152">
        <w:tc>
          <w:tcPr>
            <w:tcW w:w="2392" w:type="dxa"/>
            <w:vAlign w:val="center"/>
          </w:tcPr>
          <w:p w:rsidR="00CF6C23" w:rsidRPr="005A12C6" w:rsidRDefault="00CF6C23" w:rsidP="00872152">
            <w:pPr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393" w:type="dxa"/>
          </w:tcPr>
          <w:p w:rsidR="00DD4DBC" w:rsidRPr="00E50C55" w:rsidRDefault="00DD4DBC" w:rsidP="00DD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44F23" w:rsidRPr="00E35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F23" w:rsidRPr="00344F23">
              <w:rPr>
                <w:rFonts w:ascii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344F23">
              <w:rPr>
                <w:rFonts w:ascii="Times New Roman" w:hAnsi="Times New Roman"/>
                <w:sz w:val="24"/>
                <w:szCs w:val="24"/>
              </w:rPr>
              <w:t>типов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 xml:space="preserve"> высшей нервной деятельности собак.</w:t>
            </w:r>
          </w:p>
          <w:p w:rsidR="00CF6C23" w:rsidRPr="00DF227E" w:rsidRDefault="00CF6C23" w:rsidP="00872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D4DBC" w:rsidRPr="00E50C55" w:rsidRDefault="00DD4DBC" w:rsidP="00DD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Сформированные, но содержащие отдельные пробелы знания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027C75">
              <w:rPr>
                <w:rFonts w:ascii="Times New Roman" w:hAnsi="Times New Roman"/>
                <w:sz w:val="24"/>
                <w:szCs w:val="24"/>
              </w:rPr>
              <w:t>ипов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 xml:space="preserve"> высшей нервной деятельности собак.</w:t>
            </w:r>
          </w:p>
          <w:p w:rsidR="00CF6C23" w:rsidRPr="00DF227E" w:rsidRDefault="00CF6C23" w:rsidP="00DD4D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D4DBC" w:rsidRPr="00E50C55" w:rsidRDefault="00DD4DBC" w:rsidP="00DD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>Типы высшей нервной деятельности собак.</w:t>
            </w:r>
          </w:p>
          <w:p w:rsidR="00DD4DBC" w:rsidRDefault="00DD4DBC" w:rsidP="00DD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C55">
              <w:rPr>
                <w:rFonts w:ascii="Times New Roman" w:hAnsi="Times New Roman"/>
                <w:sz w:val="24"/>
                <w:szCs w:val="24"/>
              </w:rPr>
              <w:t>Понятие о запахе</w:t>
            </w:r>
          </w:p>
          <w:p w:rsidR="00CF6C23" w:rsidRDefault="00DD4DBC" w:rsidP="00DD4DB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обучения собак основным видам дрессировки.</w:t>
            </w:r>
          </w:p>
        </w:tc>
      </w:tr>
      <w:tr w:rsidR="00CF6C23" w:rsidTr="00872152">
        <w:tc>
          <w:tcPr>
            <w:tcW w:w="2392" w:type="dxa"/>
            <w:vAlign w:val="center"/>
          </w:tcPr>
          <w:p w:rsidR="00CF6C23" w:rsidRPr="005A12C6" w:rsidRDefault="00CF6C23" w:rsidP="008721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393" w:type="dxa"/>
          </w:tcPr>
          <w:p w:rsidR="00DD4DBC" w:rsidRDefault="00DD4DBC" w:rsidP="00DD4DBC">
            <w:pPr>
              <w:spacing w:line="240" w:lineRule="auto"/>
              <w:rPr>
                <w:rFonts w:ascii="Times New Roman" w:hAnsi="Times New Roman"/>
              </w:rPr>
            </w:pPr>
            <w:r w:rsidRPr="00D43345">
              <w:rPr>
                <w:rFonts w:ascii="Times New Roman" w:hAnsi="Times New Roman"/>
              </w:rPr>
              <w:t>-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систематически осуществляемое умение </w:t>
            </w:r>
            <w:r w:rsidR="00027C75">
              <w:rPr>
                <w:rFonts w:ascii="Times New Roman" w:hAnsi="Times New Roman"/>
                <w:sz w:val="24"/>
                <w:szCs w:val="24"/>
              </w:rPr>
              <w:t>с</w:t>
            </w:r>
            <w:r w:rsidRPr="00027C75">
              <w:rPr>
                <w:rFonts w:ascii="Times New Roman" w:hAnsi="Times New Roman"/>
                <w:sz w:val="24"/>
                <w:szCs w:val="24"/>
              </w:rPr>
              <w:t xml:space="preserve">оставлять </w:t>
            </w:r>
            <w:r w:rsidRPr="00D43345">
              <w:rPr>
                <w:rFonts w:ascii="Times New Roman" w:hAnsi="Times New Roman"/>
              </w:rPr>
              <w:t>отчеты о проделанной работе.</w:t>
            </w:r>
          </w:p>
          <w:p w:rsidR="00CF6C23" w:rsidRPr="00DF227E" w:rsidRDefault="00CF6C23" w:rsidP="0087215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D4DBC" w:rsidRDefault="00DD4DBC" w:rsidP="00DD4DBC">
            <w:pPr>
              <w:spacing w:line="240" w:lineRule="auto"/>
              <w:rPr>
                <w:rFonts w:ascii="Times New Roman" w:hAnsi="Times New Roman"/>
              </w:rPr>
            </w:pPr>
            <w:r w:rsidRPr="00D43345">
              <w:rPr>
                <w:rFonts w:ascii="Times New Roman" w:hAnsi="Times New Roman"/>
              </w:rPr>
              <w:t>-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 w:rsidR="00027C75" w:rsidRPr="00027C75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r w:rsidR="00027C75">
              <w:rPr>
                <w:rFonts w:ascii="Times New Roman" w:hAnsi="Times New Roman"/>
                <w:sz w:val="24"/>
                <w:szCs w:val="24"/>
              </w:rPr>
              <w:t>по с</w:t>
            </w:r>
            <w:r w:rsidRPr="00027C75">
              <w:rPr>
                <w:rFonts w:ascii="Times New Roman" w:hAnsi="Times New Roman"/>
                <w:sz w:val="24"/>
                <w:szCs w:val="24"/>
              </w:rPr>
              <w:t>оставл</w:t>
            </w:r>
            <w:r w:rsidR="00027C75">
              <w:rPr>
                <w:rFonts w:ascii="Times New Roman" w:hAnsi="Times New Roman"/>
                <w:sz w:val="24"/>
                <w:szCs w:val="24"/>
              </w:rPr>
              <w:t>ению</w:t>
            </w:r>
            <w:r w:rsidR="00027C75">
              <w:rPr>
                <w:rFonts w:ascii="Times New Roman" w:hAnsi="Times New Roman"/>
              </w:rPr>
              <w:t xml:space="preserve"> отчетов</w:t>
            </w:r>
            <w:r w:rsidRPr="00D43345">
              <w:rPr>
                <w:rFonts w:ascii="Times New Roman" w:hAnsi="Times New Roman"/>
              </w:rPr>
              <w:t xml:space="preserve"> о проделанной работе.</w:t>
            </w:r>
          </w:p>
          <w:p w:rsidR="00CF6C23" w:rsidRPr="00DF227E" w:rsidRDefault="00CF6C23" w:rsidP="00027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D4DBC" w:rsidRDefault="00DD4DBC" w:rsidP="00DD4DB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43345">
              <w:rPr>
                <w:rFonts w:ascii="Times New Roman" w:hAnsi="Times New Roman"/>
              </w:rPr>
              <w:t>Дрессировать собак по специальным курсам: работа по следу, розыск наркотиков и взрывчатых веществ</w:t>
            </w:r>
          </w:p>
          <w:p w:rsidR="000F1079" w:rsidRDefault="000F1079" w:rsidP="00DD4DB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-Дрессировать собак по сторожевой службе.</w:t>
            </w:r>
          </w:p>
          <w:p w:rsidR="00DD4DBC" w:rsidRDefault="00DD4DBC" w:rsidP="00DD4DBC">
            <w:pPr>
              <w:spacing w:line="240" w:lineRule="auto"/>
              <w:rPr>
                <w:rFonts w:ascii="Times New Roman" w:hAnsi="Times New Roman"/>
              </w:rPr>
            </w:pPr>
            <w:r w:rsidRPr="00D43345">
              <w:rPr>
                <w:rFonts w:ascii="Times New Roman" w:hAnsi="Times New Roman"/>
              </w:rPr>
              <w:t>-Составлять отчеты о проделанной работе.</w:t>
            </w:r>
          </w:p>
          <w:p w:rsidR="00CF6C23" w:rsidRDefault="00CF6C23" w:rsidP="00872152">
            <w:pPr>
              <w:ind w:right="127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CF6C23" w:rsidTr="00872152">
        <w:tc>
          <w:tcPr>
            <w:tcW w:w="2392" w:type="dxa"/>
            <w:vAlign w:val="center"/>
          </w:tcPr>
          <w:p w:rsidR="00CF6C23" w:rsidRDefault="00CF6C23" w:rsidP="008721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393" w:type="dxa"/>
          </w:tcPr>
          <w:p w:rsidR="00CF6C23" w:rsidRPr="00DF227E" w:rsidRDefault="00DD3EFC" w:rsidP="00027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027C75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C75" w:rsidRPr="00027C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 w:rsidR="00027C75">
              <w:rPr>
                <w:rFonts w:ascii="Times New Roman" w:hAnsi="Times New Roman"/>
                <w:iCs/>
                <w:sz w:val="24"/>
                <w:szCs w:val="24"/>
              </w:rPr>
              <w:t>техники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составления плана дрессировки.</w:t>
            </w:r>
          </w:p>
        </w:tc>
        <w:tc>
          <w:tcPr>
            <w:tcW w:w="2393" w:type="dxa"/>
          </w:tcPr>
          <w:p w:rsidR="00CF6C23" w:rsidRDefault="00DD3EFC" w:rsidP="00872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AF3E91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3E91" w:rsidRPr="00AF3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 </w:t>
            </w:r>
            <w:r w:rsidR="00AF3E91">
              <w:rPr>
                <w:rFonts w:ascii="Times New Roman" w:hAnsi="Times New Roman"/>
                <w:iCs/>
                <w:sz w:val="24"/>
                <w:szCs w:val="24"/>
              </w:rPr>
              <w:t>техники</w:t>
            </w:r>
            <w:r w:rsidRPr="00AF3E91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плана дрессировки.</w:t>
            </w:r>
          </w:p>
          <w:p w:rsidR="00DD3EFC" w:rsidRPr="00DF227E" w:rsidRDefault="00DD3EFC" w:rsidP="00AF3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D3EFC" w:rsidRDefault="00DD3EFC" w:rsidP="00DD3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AF3E91" w:rsidRPr="00E351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3E91" w:rsidRPr="00AF3E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r w:rsidR="00AF3E91">
              <w:rPr>
                <w:rFonts w:ascii="Times New Roman" w:hAnsi="Times New Roman"/>
                <w:iCs/>
                <w:sz w:val="24"/>
                <w:szCs w:val="24"/>
              </w:rPr>
              <w:t xml:space="preserve">техники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составления плана дрессировки.</w:t>
            </w:r>
          </w:p>
          <w:p w:rsidR="00CF6C23" w:rsidRDefault="00CF6C23" w:rsidP="00AF3E91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8D431B" w:rsidRDefault="008D431B" w:rsidP="008D431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7E89" w:rsidRDefault="00027E89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E89" w:rsidRDefault="00027E89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E89" w:rsidRDefault="00027E89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E89" w:rsidRDefault="00027E89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E89" w:rsidRDefault="00027E89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E89" w:rsidRDefault="00027E89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E89" w:rsidRDefault="00027E89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525C" w:rsidRDefault="006D525C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525C" w:rsidRDefault="006D525C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525C" w:rsidRDefault="006D525C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525C" w:rsidRDefault="006D525C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3338" w:rsidRPr="00F40467" w:rsidRDefault="00753338" w:rsidP="007533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467">
        <w:rPr>
          <w:rFonts w:ascii="Times New Roman" w:hAnsi="Times New Roman"/>
          <w:b/>
          <w:sz w:val="24"/>
          <w:szCs w:val="24"/>
        </w:rPr>
        <w:lastRenderedPageBreak/>
        <w:t>6.2.1. Шкалы оценивания</w:t>
      </w:r>
    </w:p>
    <w:p w:rsidR="00EE3AC2" w:rsidRDefault="00EE3AC2" w:rsidP="00EE3AC2">
      <w:pPr>
        <w:jc w:val="both"/>
        <w:rPr>
          <w:rFonts w:ascii="Times New Roman" w:hAnsi="Times New Roman"/>
          <w:sz w:val="24"/>
          <w:szCs w:val="24"/>
        </w:rPr>
      </w:pPr>
      <w:r w:rsidRPr="00B729A4">
        <w:rPr>
          <w:rFonts w:ascii="Times New Roman" w:hAnsi="Times New Roman"/>
          <w:b/>
          <w:sz w:val="24"/>
          <w:szCs w:val="24"/>
        </w:rPr>
        <w:t>оценка «зачтено»</w:t>
      </w:r>
      <w:r w:rsidRPr="00B729A4">
        <w:rPr>
          <w:rFonts w:ascii="Times New Roman" w:hAnsi="Times New Roman"/>
          <w:sz w:val="24"/>
          <w:szCs w:val="24"/>
        </w:rPr>
        <w:t xml:space="preserve"> выставляется студенту, если студент показал знание основного учебного материала </w:t>
      </w:r>
    </w:p>
    <w:p w:rsidR="00EE3AC2" w:rsidRPr="00B729A4" w:rsidRDefault="00EE3AC2" w:rsidP="00EE3AC2">
      <w:pPr>
        <w:jc w:val="both"/>
        <w:rPr>
          <w:rFonts w:ascii="Times New Roman" w:hAnsi="Times New Roman"/>
          <w:sz w:val="24"/>
          <w:szCs w:val="24"/>
        </w:rPr>
      </w:pPr>
      <w:r w:rsidRPr="00B729A4">
        <w:rPr>
          <w:rFonts w:ascii="Times New Roman" w:hAnsi="Times New Roman"/>
          <w:b/>
          <w:sz w:val="24"/>
          <w:szCs w:val="24"/>
        </w:rPr>
        <w:t>оценка «не зачтено»</w:t>
      </w:r>
      <w:r w:rsidRPr="00B729A4">
        <w:rPr>
          <w:rFonts w:ascii="Times New Roman" w:hAnsi="Times New Roman"/>
          <w:sz w:val="24"/>
          <w:szCs w:val="24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</w:t>
      </w:r>
      <w:r>
        <w:rPr>
          <w:rFonts w:ascii="Times New Roman" w:hAnsi="Times New Roman"/>
          <w:sz w:val="24"/>
          <w:szCs w:val="24"/>
        </w:rPr>
        <w:t>существа излагаемых им вопросов</w:t>
      </w:r>
    </w:p>
    <w:p w:rsidR="00B16D94" w:rsidRDefault="00B16D94" w:rsidP="0075333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53338" w:rsidRPr="00753338" w:rsidRDefault="00753338" w:rsidP="0075333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533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Шкала оценивания </w:t>
      </w:r>
      <w:proofErr w:type="gramStart"/>
      <w:r w:rsidRPr="00753338">
        <w:rPr>
          <w:rFonts w:ascii="Times New Roman" w:eastAsia="Times New Roman" w:hAnsi="Times New Roman"/>
          <w:b/>
          <w:color w:val="000000"/>
          <w:sz w:val="24"/>
          <w:szCs w:val="24"/>
        </w:rPr>
        <w:t>курсовой</w:t>
      </w:r>
      <w:proofErr w:type="gramEnd"/>
      <w:r w:rsidRPr="007533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работы</w:t>
      </w:r>
    </w:p>
    <w:tbl>
      <w:tblPr>
        <w:tblStyle w:val="af"/>
        <w:tblW w:w="0" w:type="auto"/>
        <w:tblLayout w:type="fixed"/>
        <w:tblLook w:val="04A0"/>
      </w:tblPr>
      <w:tblGrid>
        <w:gridCol w:w="1668"/>
        <w:gridCol w:w="7903"/>
      </w:tblGrid>
      <w:tr w:rsidR="00753338" w:rsidRPr="00753338" w:rsidTr="009C45D9">
        <w:tc>
          <w:tcPr>
            <w:tcW w:w="1668" w:type="dxa"/>
          </w:tcPr>
          <w:p w:rsidR="00753338" w:rsidRPr="00753338" w:rsidRDefault="00753338" w:rsidP="009C45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3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7903" w:type="dxa"/>
          </w:tcPr>
          <w:p w:rsidR="00753338" w:rsidRPr="00753338" w:rsidRDefault="00753338" w:rsidP="009C45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3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Описание</w:t>
            </w:r>
          </w:p>
        </w:tc>
      </w:tr>
      <w:tr w:rsidR="00753338" w:rsidRPr="00753338" w:rsidTr="009C45D9">
        <w:tc>
          <w:tcPr>
            <w:tcW w:w="1668" w:type="dxa"/>
          </w:tcPr>
          <w:p w:rsidR="00753338" w:rsidRPr="00753338" w:rsidRDefault="00753338" w:rsidP="009C45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3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7903" w:type="dxa"/>
          </w:tcPr>
          <w:p w:rsidR="00753338" w:rsidRPr="00753338" w:rsidRDefault="00753338" w:rsidP="009C45D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753338">
              <w:rPr>
                <w:rFonts w:ascii="Times New Roman" w:hAnsi="Times New Roman"/>
                <w:color w:val="000000"/>
                <w:sz w:val="24"/>
                <w:szCs w:val="24"/>
              </w:rPr>
              <w:t>Ставится, если соблюдены следующие критерии: используется основная литература по проблеме; дано теоретическое обоснование актуальной темы и анализ передового опыта работы; иллюстрируется различными наглядными материалами; проявлен самостоятельный творческий подход к исследованию проблемы; имеются все элементы курсовой работы, грамотно и логично связанные между собой; работа написана на основе самостоятельно подобранных источников и критически использованной новейшей литературы по вопросу;</w:t>
            </w:r>
            <w:proofErr w:type="gramEnd"/>
            <w:r w:rsidRPr="00753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грамотно оформлен справочный материал (сноски и список литературы и источников), соблюдены требования к компьютерному оформлению исследования; работа безукоризненна в отношении оформления (орфография, стиль, цитаты, ссылки и т.д.); работа выполнена в срок.</w:t>
            </w:r>
          </w:p>
        </w:tc>
      </w:tr>
      <w:tr w:rsidR="00753338" w:rsidRPr="00753338" w:rsidTr="009C45D9">
        <w:tc>
          <w:tcPr>
            <w:tcW w:w="1668" w:type="dxa"/>
          </w:tcPr>
          <w:p w:rsidR="00753338" w:rsidRPr="00753338" w:rsidRDefault="00753338" w:rsidP="009C45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3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7903" w:type="dxa"/>
          </w:tcPr>
          <w:p w:rsidR="00753338" w:rsidRPr="00753338" w:rsidRDefault="00753338" w:rsidP="009C45D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3338">
              <w:rPr>
                <w:rFonts w:ascii="Times New Roman" w:hAnsi="Times New Roman"/>
                <w:color w:val="000000"/>
                <w:sz w:val="24"/>
                <w:szCs w:val="24"/>
              </w:rPr>
              <w:t>Ставится при следующих условиях: использована основная литература по теме (методическая и научная); дано теоретическое обоснование и анализ передового опыта работы; все этапы выполнены в срок; работа правильно оформлена; имеются существенные недостатки в оформлении справочного аппарата; недостаточно описан личный опыт и выводы по работе, применение научных исследований и передового опыта работы.</w:t>
            </w:r>
          </w:p>
        </w:tc>
      </w:tr>
      <w:tr w:rsidR="00753338" w:rsidRPr="00753338" w:rsidTr="009C45D9">
        <w:tc>
          <w:tcPr>
            <w:tcW w:w="1668" w:type="dxa"/>
          </w:tcPr>
          <w:p w:rsidR="00753338" w:rsidRPr="00753338" w:rsidRDefault="00753338" w:rsidP="009C45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3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7903" w:type="dxa"/>
          </w:tcPr>
          <w:p w:rsidR="00753338" w:rsidRPr="00753338" w:rsidRDefault="00753338" w:rsidP="009C45D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753338">
              <w:rPr>
                <w:rFonts w:ascii="Times New Roman" w:hAnsi="Times New Roman"/>
                <w:color w:val="000000"/>
                <w:sz w:val="24"/>
                <w:szCs w:val="24"/>
              </w:rPr>
              <w:t>Ставится, если работа написана на основе литературы с привлечением отдельных источников; оформление работы правильное; библиография ограничена; нет должного анализа литературы по проблеме; отсутствуют самостоятельные выводы, авторская позиция по теме не раскрыта; справочный материал оформлен с многочисленными ошибками; большая часть выполнена в срок.</w:t>
            </w:r>
            <w:proofErr w:type="gramEnd"/>
          </w:p>
        </w:tc>
      </w:tr>
      <w:tr w:rsidR="00753338" w:rsidRPr="00753338" w:rsidTr="009C45D9">
        <w:tc>
          <w:tcPr>
            <w:tcW w:w="1668" w:type="dxa"/>
          </w:tcPr>
          <w:p w:rsidR="00753338" w:rsidRPr="00753338" w:rsidRDefault="00753338" w:rsidP="009C45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33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7903" w:type="dxa"/>
          </w:tcPr>
          <w:p w:rsidR="00753338" w:rsidRPr="00753338" w:rsidRDefault="00753338" w:rsidP="00B16D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3338">
              <w:rPr>
                <w:rFonts w:ascii="Times New Roman" w:hAnsi="Times New Roman"/>
                <w:color w:val="000000"/>
                <w:sz w:val="24"/>
                <w:szCs w:val="24"/>
              </w:rPr>
              <w:t>Ставится, если работа компилятивна (или представлен плагиат), т.е. составлена из фрагментов опубликованных работ, списана с трудов предшествующих курсов, скачана из Интернета; текст работы не отвечает поставленной теме; отсутствует или составлен с грубыми ошибками список использованных авторов</w:t>
            </w:r>
            <w:r w:rsidR="00B16D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9391D" w:rsidRPr="00753338" w:rsidRDefault="0079391D" w:rsidP="008D431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560A9" w:rsidRPr="00A819A2" w:rsidRDefault="008560A9" w:rsidP="008560A9">
      <w:pPr>
        <w:autoSpaceDE w:val="0"/>
        <w:autoSpaceDN w:val="0"/>
        <w:adjustRightInd w:val="0"/>
        <w:spacing w:before="120" w:after="60"/>
        <w:rPr>
          <w:rFonts w:ascii="Times New Roman" w:hAnsi="Times New Roman"/>
        </w:rPr>
      </w:pPr>
      <w:r w:rsidRPr="00A819A2">
        <w:rPr>
          <w:rFonts w:ascii="Times New Roman" w:hAnsi="Times New Roman"/>
          <w:b/>
          <w:bCs/>
          <w:iCs/>
        </w:rPr>
        <w:t>6.3. Типовые контрольные задания или иные материалы:</w:t>
      </w:r>
    </w:p>
    <w:p w:rsidR="008560A9" w:rsidRPr="00A819A2" w:rsidRDefault="008560A9" w:rsidP="008560A9">
      <w:pPr>
        <w:rPr>
          <w:rFonts w:ascii="Times New Roman" w:hAnsi="Times New Roman"/>
        </w:rPr>
      </w:pPr>
      <w:proofErr w:type="gramStart"/>
      <w:r w:rsidRPr="00A819A2">
        <w:rPr>
          <w:rFonts w:ascii="Times New Roman" w:hAnsi="Times New Roman"/>
        </w:rPr>
        <w:t>Указаны</w:t>
      </w:r>
      <w:proofErr w:type="gramEnd"/>
      <w:r w:rsidRPr="00A819A2">
        <w:rPr>
          <w:rFonts w:ascii="Times New Roman" w:hAnsi="Times New Roman"/>
        </w:rPr>
        <w:t xml:space="preserve"> в приложении 1.</w:t>
      </w:r>
    </w:p>
    <w:p w:rsidR="008560A9" w:rsidRPr="009074B0" w:rsidRDefault="008560A9" w:rsidP="008560A9">
      <w:pPr>
        <w:pStyle w:val="a4"/>
        <w:tabs>
          <w:tab w:val="left" w:pos="3225"/>
        </w:tabs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</w:rPr>
        <w:tab/>
      </w:r>
    </w:p>
    <w:p w:rsidR="008560A9" w:rsidRDefault="008560A9" w:rsidP="008560A9">
      <w:pPr>
        <w:pStyle w:val="ConsPlusNormal"/>
        <w:keepNext/>
        <w:numPr>
          <w:ilvl w:val="1"/>
          <w:numId w:val="29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560A9" w:rsidRDefault="008560A9" w:rsidP="008560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560A9" w:rsidRDefault="008560A9" w:rsidP="008560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E3AC2" w:rsidRDefault="00EE3AC2" w:rsidP="008560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E3AC2" w:rsidRDefault="00EE3AC2" w:rsidP="008560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560A9" w:rsidRDefault="008560A9" w:rsidP="008560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6E46">
        <w:rPr>
          <w:rFonts w:ascii="Times New Roman" w:hAnsi="Times New Roman"/>
          <w:b/>
          <w:sz w:val="24"/>
          <w:szCs w:val="24"/>
        </w:rPr>
        <w:lastRenderedPageBreak/>
        <w:t>Процедура оценивания зачета</w:t>
      </w:r>
    </w:p>
    <w:p w:rsidR="008560A9" w:rsidRDefault="008560A9" w:rsidP="008560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560A9" w:rsidRDefault="008560A9" w:rsidP="00856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>
        <w:rPr>
          <w:rFonts w:ascii="Times New Roman" w:hAnsi="Times New Roman"/>
          <w:sz w:val="24"/>
          <w:szCs w:val="24"/>
        </w:rPr>
        <w:t>я 5 минут.</w:t>
      </w:r>
      <w:r w:rsidRPr="005411F3">
        <w:rPr>
          <w:rFonts w:ascii="Times New Roman" w:hAnsi="Times New Roman"/>
          <w:sz w:val="24"/>
          <w:szCs w:val="24"/>
        </w:rPr>
        <w:t xml:space="preserve"> </w:t>
      </w:r>
    </w:p>
    <w:p w:rsidR="00753338" w:rsidRPr="00F40467" w:rsidRDefault="00753338" w:rsidP="00753338">
      <w:pPr>
        <w:pStyle w:val="a4"/>
        <w:ind w:left="709"/>
        <w:jc w:val="center"/>
        <w:rPr>
          <w:b/>
        </w:rPr>
      </w:pPr>
      <w:r w:rsidRPr="00F40467">
        <w:rPr>
          <w:b/>
        </w:rPr>
        <w:t xml:space="preserve">Процедура оценивания </w:t>
      </w:r>
      <w:proofErr w:type="gramStart"/>
      <w:r w:rsidRPr="00F40467">
        <w:rPr>
          <w:b/>
          <w:bCs/>
          <w:iCs/>
        </w:rPr>
        <w:t>курсовой</w:t>
      </w:r>
      <w:proofErr w:type="gramEnd"/>
      <w:r w:rsidRPr="00F40467">
        <w:rPr>
          <w:b/>
          <w:bCs/>
          <w:iCs/>
        </w:rPr>
        <w:t xml:space="preserve"> работы</w:t>
      </w:r>
    </w:p>
    <w:p w:rsidR="00753338" w:rsidRDefault="00C0138F" w:rsidP="00753338">
      <w:pPr>
        <w:pStyle w:val="Default"/>
        <w:ind w:firstLine="709"/>
        <w:jc w:val="both"/>
      </w:pPr>
      <w:r>
        <w:t xml:space="preserve">При написании курсовой </w:t>
      </w:r>
      <w:r w:rsidR="00753338" w:rsidRPr="00F40467">
        <w:t xml:space="preserve">работы студент должен полностью раскрыть выбранную тему, соблюсти логику изложения материала, показать умение делать обобщения и </w:t>
      </w:r>
      <w:r>
        <w:t xml:space="preserve">выводы. </w:t>
      </w:r>
      <w:r w:rsidR="00753338">
        <w:t xml:space="preserve">В конце всей работы делается обобщающее </w:t>
      </w:r>
      <w:r w:rsidR="00753338" w:rsidRPr="00F40467">
        <w:t>заключени</w:t>
      </w:r>
      <w:r w:rsidR="00753338">
        <w:t>е и список</w:t>
      </w:r>
      <w:r w:rsidR="00753338" w:rsidRPr="00F40467">
        <w:t xml:space="preserve"> использованных источников</w:t>
      </w:r>
      <w:r w:rsidR="00753338">
        <w:t xml:space="preserve"> литературы</w:t>
      </w:r>
      <w:r w:rsidR="00753338" w:rsidRPr="00F40467">
        <w:t>. Во введении автор кратко обосновывает актуальность темы, структуру работы и даёт обзор использованной литературы. В основной части раскрывается сущность выбранной темы; основная часть может состоять из двух или более глав (разделов); в конце каждого раздела делаются краткие выводы. В заключении подводится итог выполненной работы (проекта) и делаются общие выводы. В списке использованной литературы указываются все публикации, которыми пользовался автор.</w:t>
      </w:r>
    </w:p>
    <w:p w:rsidR="00753338" w:rsidRPr="00F40467" w:rsidRDefault="00753338" w:rsidP="00753338">
      <w:pPr>
        <w:pStyle w:val="Default"/>
        <w:ind w:firstLine="709"/>
        <w:jc w:val="both"/>
      </w:pPr>
      <w:r w:rsidRPr="00F40467">
        <w:t>При оценке уро</w:t>
      </w:r>
      <w:r w:rsidR="00C0138F">
        <w:t>вня выполнения курсовой</w:t>
      </w:r>
      <w:r w:rsidRPr="00F40467">
        <w:t xml:space="preserve"> </w:t>
      </w:r>
      <w:r w:rsidR="00C0138F">
        <w:t>работы</w:t>
      </w:r>
      <w:r w:rsidRPr="00F40467">
        <w:t xml:space="preserve"> в соответствии с поставленной целью для данного вида учебной деятельности, могут контролироваться следующие моменты: </w:t>
      </w:r>
    </w:p>
    <w:p w:rsidR="00753338" w:rsidRPr="00F40467" w:rsidRDefault="00753338" w:rsidP="00753338">
      <w:pPr>
        <w:pStyle w:val="Default"/>
        <w:numPr>
          <w:ilvl w:val="0"/>
          <w:numId w:val="32"/>
        </w:numPr>
        <w:jc w:val="both"/>
      </w:pPr>
      <w:r w:rsidRPr="00F40467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753338" w:rsidRPr="00F40467" w:rsidRDefault="00753338" w:rsidP="00753338">
      <w:pPr>
        <w:pStyle w:val="Default"/>
        <w:numPr>
          <w:ilvl w:val="0"/>
          <w:numId w:val="32"/>
        </w:numPr>
        <w:jc w:val="both"/>
      </w:pPr>
      <w:r w:rsidRPr="00F40467">
        <w:t xml:space="preserve">умение собирать и систематизировать </w:t>
      </w:r>
      <w:proofErr w:type="gramStart"/>
      <w:r w:rsidRPr="00F40467">
        <w:t>практический</w:t>
      </w:r>
      <w:proofErr w:type="gramEnd"/>
      <w:r w:rsidRPr="00F40467">
        <w:t xml:space="preserve"> материал; </w:t>
      </w:r>
    </w:p>
    <w:p w:rsidR="00753338" w:rsidRPr="00F40467" w:rsidRDefault="00753338" w:rsidP="00753338">
      <w:pPr>
        <w:pStyle w:val="Default"/>
        <w:numPr>
          <w:ilvl w:val="0"/>
          <w:numId w:val="32"/>
        </w:numPr>
        <w:jc w:val="both"/>
      </w:pPr>
      <w:r w:rsidRPr="00F40467">
        <w:t xml:space="preserve">умение самостоятельно осмыслять проблему на основе существующих методик; </w:t>
      </w:r>
    </w:p>
    <w:p w:rsidR="00753338" w:rsidRPr="00F40467" w:rsidRDefault="00753338" w:rsidP="00753338">
      <w:pPr>
        <w:pStyle w:val="Default"/>
        <w:numPr>
          <w:ilvl w:val="0"/>
          <w:numId w:val="32"/>
        </w:numPr>
        <w:jc w:val="both"/>
      </w:pPr>
      <w:r w:rsidRPr="00F40467">
        <w:t xml:space="preserve">умение логично и грамотно излагать собственные умозаключения и выводы; </w:t>
      </w:r>
    </w:p>
    <w:p w:rsidR="00753338" w:rsidRPr="00F40467" w:rsidRDefault="00753338" w:rsidP="00753338">
      <w:pPr>
        <w:pStyle w:val="Default"/>
        <w:numPr>
          <w:ilvl w:val="0"/>
          <w:numId w:val="32"/>
        </w:numPr>
        <w:jc w:val="both"/>
      </w:pPr>
      <w:r w:rsidRPr="00F40467">
        <w:t xml:space="preserve">умение соблюдать форму научного исследования; </w:t>
      </w:r>
    </w:p>
    <w:p w:rsidR="00753338" w:rsidRPr="00F40467" w:rsidRDefault="00753338" w:rsidP="00753338">
      <w:pPr>
        <w:pStyle w:val="Default"/>
        <w:numPr>
          <w:ilvl w:val="0"/>
          <w:numId w:val="32"/>
        </w:numPr>
        <w:jc w:val="both"/>
      </w:pPr>
      <w:r w:rsidRPr="00F40467">
        <w:t xml:space="preserve">умение пользоваться глобальными информационными ресурсами; </w:t>
      </w:r>
    </w:p>
    <w:p w:rsidR="00753338" w:rsidRPr="00F40467" w:rsidRDefault="00753338" w:rsidP="00753338">
      <w:pPr>
        <w:pStyle w:val="Default"/>
        <w:ind w:left="720" w:hanging="720"/>
        <w:jc w:val="both"/>
      </w:pPr>
      <w:r w:rsidRPr="00F40467">
        <w:t>Оценка пояснительной записки:</w:t>
      </w:r>
    </w:p>
    <w:p w:rsidR="00753338" w:rsidRPr="00F40467" w:rsidRDefault="00753338" w:rsidP="00753338">
      <w:pPr>
        <w:pStyle w:val="af0"/>
        <w:numPr>
          <w:ilvl w:val="0"/>
          <w:numId w:val="3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40467">
        <w:rPr>
          <w:rFonts w:ascii="Times New Roman" w:hAnsi="Times New Roman" w:cs="Times New Roman"/>
        </w:rPr>
        <w:t xml:space="preserve">Содержание работы </w:t>
      </w:r>
    </w:p>
    <w:p w:rsidR="00753338" w:rsidRPr="00F40467" w:rsidRDefault="00753338" w:rsidP="00753338">
      <w:pPr>
        <w:pStyle w:val="af0"/>
        <w:numPr>
          <w:ilvl w:val="0"/>
          <w:numId w:val="3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40467">
        <w:rPr>
          <w:rFonts w:ascii="Times New Roman" w:hAnsi="Times New Roman" w:cs="Times New Roman"/>
        </w:rPr>
        <w:t xml:space="preserve">Постановка цели и задач </w:t>
      </w:r>
    </w:p>
    <w:p w:rsidR="00753338" w:rsidRPr="00F40467" w:rsidRDefault="00753338" w:rsidP="00753338">
      <w:pPr>
        <w:pStyle w:val="af0"/>
        <w:numPr>
          <w:ilvl w:val="0"/>
          <w:numId w:val="3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40467">
        <w:rPr>
          <w:rFonts w:ascii="Times New Roman" w:hAnsi="Times New Roman" w:cs="Times New Roman"/>
        </w:rPr>
        <w:t>Порядок проведения анализа по теме исследования.</w:t>
      </w:r>
    </w:p>
    <w:p w:rsidR="00753338" w:rsidRPr="00F40467" w:rsidRDefault="00753338" w:rsidP="00753338">
      <w:pPr>
        <w:pStyle w:val="af0"/>
        <w:numPr>
          <w:ilvl w:val="0"/>
          <w:numId w:val="3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40467">
        <w:rPr>
          <w:rFonts w:ascii="Times New Roman" w:hAnsi="Times New Roman" w:cs="Times New Roman"/>
        </w:rPr>
        <w:t xml:space="preserve">Порядок оформления использованных источников информации </w:t>
      </w:r>
    </w:p>
    <w:p w:rsidR="00753338" w:rsidRPr="00F40467" w:rsidRDefault="00753338" w:rsidP="00753338">
      <w:pPr>
        <w:pStyle w:val="af0"/>
        <w:numPr>
          <w:ilvl w:val="0"/>
          <w:numId w:val="34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40467">
        <w:rPr>
          <w:rFonts w:ascii="Times New Roman" w:hAnsi="Times New Roman" w:cs="Times New Roman"/>
        </w:rPr>
        <w:t>Объем и оформление работы</w:t>
      </w:r>
    </w:p>
    <w:p w:rsidR="00753338" w:rsidRPr="00F40467" w:rsidRDefault="00753338" w:rsidP="00753338">
      <w:pPr>
        <w:pStyle w:val="af0"/>
        <w:numPr>
          <w:ilvl w:val="0"/>
          <w:numId w:val="34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40467">
        <w:rPr>
          <w:rFonts w:ascii="Times New Roman" w:hAnsi="Times New Roman" w:cs="Times New Roman"/>
        </w:rPr>
        <w:t>Полнота и правильность выводов по выполненной работе</w:t>
      </w:r>
    </w:p>
    <w:p w:rsidR="00753338" w:rsidRPr="00F40467" w:rsidRDefault="00753338" w:rsidP="00753338">
      <w:pPr>
        <w:pStyle w:val="Default"/>
        <w:jc w:val="both"/>
      </w:pPr>
      <w:r w:rsidRPr="00F40467">
        <w:t>Оценка качества доклада</w:t>
      </w:r>
      <w:proofErr w:type="gramStart"/>
      <w:r w:rsidRPr="00F40467">
        <w:t xml:space="preserve"> :</w:t>
      </w:r>
      <w:proofErr w:type="gramEnd"/>
    </w:p>
    <w:p w:rsidR="00753338" w:rsidRPr="00F40467" w:rsidRDefault="00753338" w:rsidP="00753338">
      <w:pPr>
        <w:pStyle w:val="Default"/>
        <w:numPr>
          <w:ilvl w:val="0"/>
          <w:numId w:val="33"/>
        </w:numPr>
        <w:jc w:val="both"/>
      </w:pPr>
      <w:r w:rsidRPr="00F40467">
        <w:t>соответствие содержания доклада содержанию работы;</w:t>
      </w:r>
    </w:p>
    <w:p w:rsidR="00753338" w:rsidRPr="00F40467" w:rsidRDefault="00753338" w:rsidP="00753338">
      <w:pPr>
        <w:pStyle w:val="Default"/>
        <w:numPr>
          <w:ilvl w:val="0"/>
          <w:numId w:val="33"/>
        </w:numPr>
        <w:jc w:val="both"/>
      </w:pPr>
      <w:r w:rsidRPr="00F40467">
        <w:t>выделение</w:t>
      </w:r>
      <w:r w:rsidR="00C0138F">
        <w:t xml:space="preserve"> основной мысли работы</w:t>
      </w:r>
      <w:r w:rsidRPr="00F40467">
        <w:t>;</w:t>
      </w:r>
    </w:p>
    <w:p w:rsidR="00753338" w:rsidRPr="00F40467" w:rsidRDefault="00753338" w:rsidP="00753338">
      <w:pPr>
        <w:pStyle w:val="Default"/>
        <w:numPr>
          <w:ilvl w:val="0"/>
          <w:numId w:val="33"/>
        </w:numPr>
        <w:jc w:val="both"/>
      </w:pPr>
      <w:r w:rsidRPr="00F40467">
        <w:t>качество изложения материала;</w:t>
      </w:r>
    </w:p>
    <w:p w:rsidR="00753338" w:rsidRPr="00F40467" w:rsidRDefault="00753338" w:rsidP="00753338">
      <w:pPr>
        <w:pStyle w:val="Default"/>
        <w:numPr>
          <w:ilvl w:val="0"/>
          <w:numId w:val="33"/>
        </w:numPr>
        <w:jc w:val="both"/>
      </w:pPr>
      <w:r w:rsidRPr="00F40467">
        <w:t xml:space="preserve">презентация. </w:t>
      </w:r>
    </w:p>
    <w:p w:rsidR="00753338" w:rsidRPr="00F40467" w:rsidRDefault="00753338" w:rsidP="00753338">
      <w:pPr>
        <w:pStyle w:val="Default"/>
        <w:jc w:val="both"/>
      </w:pPr>
      <w:r w:rsidRPr="00F40467">
        <w:t>Ответы на дополнительные вопросы.</w:t>
      </w:r>
    </w:p>
    <w:p w:rsidR="00753338" w:rsidRDefault="00753338" w:rsidP="008560A9">
      <w:pPr>
        <w:widowControl w:val="0"/>
        <w:tabs>
          <w:tab w:val="left" w:pos="7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0A9" w:rsidRDefault="008560A9" w:rsidP="008560A9">
      <w:pPr>
        <w:widowControl w:val="0"/>
        <w:tabs>
          <w:tab w:val="left" w:pos="7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560A9" w:rsidRDefault="008560A9" w:rsidP="008560A9">
      <w:pPr>
        <w:pStyle w:val="a4"/>
        <w:numPr>
          <w:ilvl w:val="0"/>
          <w:numId w:val="30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8D431B" w:rsidRDefault="008D431B" w:rsidP="008D431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  <w:sz w:val="24"/>
          <w:szCs w:val="24"/>
        </w:rPr>
        <w:t>а</w:t>
      </w:r>
      <w:r w:rsidRPr="00FD6C6E">
        <w:rPr>
          <w:rFonts w:ascii="Times New Roman" w:hAnsi="Times New Roman"/>
          <w:b/>
          <w:color w:val="000000"/>
          <w:sz w:val="24"/>
          <w:szCs w:val="24"/>
        </w:rPr>
        <w:t>) основная литература</w:t>
      </w:r>
      <w:r w:rsidRPr="00FD6C6E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D431B" w:rsidRPr="00CB4AA7" w:rsidRDefault="008D431B" w:rsidP="008D431B">
      <w:pPr>
        <w:pStyle w:val="a4"/>
        <w:numPr>
          <w:ilvl w:val="0"/>
          <w:numId w:val="23"/>
        </w:numPr>
        <w:spacing w:line="360" w:lineRule="auto"/>
        <w:rPr>
          <w:color w:val="000000"/>
        </w:rPr>
      </w:pPr>
      <w:proofErr w:type="spellStart"/>
      <w:r w:rsidRPr="00CB4AA7">
        <w:rPr>
          <w:color w:val="000000"/>
        </w:rPr>
        <w:t>Фатин</w:t>
      </w:r>
      <w:proofErr w:type="spellEnd"/>
      <w:r w:rsidRPr="00CB4AA7">
        <w:rPr>
          <w:color w:val="000000"/>
        </w:rPr>
        <w:t xml:space="preserve"> Д.А. Собаки специального назначения: рассекреченные методики подготовки охранных собак /Д.А. </w:t>
      </w:r>
      <w:proofErr w:type="spellStart"/>
      <w:r w:rsidRPr="00CB4AA7">
        <w:rPr>
          <w:color w:val="000000"/>
        </w:rPr>
        <w:t>Фатин</w:t>
      </w:r>
      <w:proofErr w:type="spellEnd"/>
      <w:r w:rsidRPr="00CB4AA7">
        <w:rPr>
          <w:color w:val="000000"/>
        </w:rPr>
        <w:t xml:space="preserve"> и др. – Ростов на Дону: Феникс, 2013. – 405 </w:t>
      </w:r>
      <w:proofErr w:type="gramStart"/>
      <w:r w:rsidRPr="00CB4AA7">
        <w:rPr>
          <w:color w:val="000000"/>
        </w:rPr>
        <w:t>с</w:t>
      </w:r>
      <w:proofErr w:type="gramEnd"/>
      <w:r w:rsidRPr="00CB4AA7">
        <w:rPr>
          <w:color w:val="000000"/>
        </w:rPr>
        <w:t>.</w:t>
      </w:r>
    </w:p>
    <w:p w:rsidR="008D431B" w:rsidRDefault="008D431B" w:rsidP="008D431B">
      <w:pPr>
        <w:pStyle w:val="a4"/>
        <w:numPr>
          <w:ilvl w:val="0"/>
          <w:numId w:val="23"/>
        </w:numPr>
        <w:spacing w:line="360" w:lineRule="auto"/>
        <w:rPr>
          <w:color w:val="000000"/>
        </w:rPr>
      </w:pPr>
      <w:r w:rsidRPr="00CB4AA7">
        <w:rPr>
          <w:color w:val="000000"/>
        </w:rPr>
        <w:lastRenderedPageBreak/>
        <w:t xml:space="preserve">Пушкарев Н.А. Подготовка </w:t>
      </w:r>
      <w:proofErr w:type="gramStart"/>
      <w:r w:rsidRPr="00CB4AA7">
        <w:rPr>
          <w:color w:val="000000"/>
        </w:rPr>
        <w:t>специалистов кинологии пограничных органов федеральной службы безопасности</w:t>
      </w:r>
      <w:proofErr w:type="gramEnd"/>
      <w:r w:rsidRPr="00CB4AA7">
        <w:rPr>
          <w:color w:val="000000"/>
        </w:rPr>
        <w:t xml:space="preserve"> / Д.А. Пушкарев, В.И. Ласковый, А.В. Трофимов и др. – М.: Граница, 2012. – 464 с.</w:t>
      </w:r>
    </w:p>
    <w:p w:rsidR="008D431B" w:rsidRPr="00CB4AA7" w:rsidRDefault="008D431B" w:rsidP="008D431B">
      <w:pPr>
        <w:pStyle w:val="a4"/>
        <w:numPr>
          <w:ilvl w:val="0"/>
          <w:numId w:val="23"/>
        </w:numPr>
        <w:spacing w:line="360" w:lineRule="auto"/>
        <w:rPr>
          <w:color w:val="000000"/>
        </w:rPr>
      </w:pPr>
      <w:proofErr w:type="spellStart"/>
      <w:r>
        <w:rPr>
          <w:color w:val="000000"/>
        </w:rPr>
        <w:t>Фаритов</w:t>
      </w:r>
      <w:proofErr w:type="spellEnd"/>
      <w:r>
        <w:rPr>
          <w:color w:val="000000"/>
        </w:rPr>
        <w:t xml:space="preserve"> Т.А. Практическое собаководство / Т.А. </w:t>
      </w:r>
      <w:proofErr w:type="spellStart"/>
      <w:r>
        <w:rPr>
          <w:color w:val="000000"/>
        </w:rPr>
        <w:t>Фаритов</w:t>
      </w:r>
      <w:proofErr w:type="spellEnd"/>
      <w:r>
        <w:rPr>
          <w:color w:val="000000"/>
        </w:rPr>
        <w:t xml:space="preserve">, Ф.С. </w:t>
      </w:r>
      <w:proofErr w:type="spellStart"/>
      <w:r>
        <w:rPr>
          <w:color w:val="000000"/>
        </w:rPr>
        <w:t>Хазиахметов</w:t>
      </w:r>
      <w:proofErr w:type="spellEnd"/>
      <w:r>
        <w:rPr>
          <w:color w:val="000000"/>
        </w:rPr>
        <w:t xml:space="preserve">, Е.А. Платонов. – СПб.: «Лань», 2012. – 448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8D431B" w:rsidRPr="00CB4AA7" w:rsidRDefault="008D431B" w:rsidP="008D431B">
      <w:pPr>
        <w:pStyle w:val="a4"/>
        <w:numPr>
          <w:ilvl w:val="0"/>
          <w:numId w:val="23"/>
        </w:numPr>
        <w:spacing w:line="360" w:lineRule="auto"/>
        <w:rPr>
          <w:color w:val="000000"/>
        </w:rPr>
      </w:pPr>
      <w:r w:rsidRPr="00CB4AA7">
        <w:rPr>
          <w:color w:val="000000"/>
        </w:rPr>
        <w:t xml:space="preserve">Кинология: Учебник. – СПб.: Издательство «Лань», 2013. – 384 </w:t>
      </w:r>
      <w:proofErr w:type="gramStart"/>
      <w:r w:rsidRPr="00CB4AA7">
        <w:rPr>
          <w:color w:val="000000"/>
        </w:rPr>
        <w:t>с</w:t>
      </w:r>
      <w:proofErr w:type="gramEnd"/>
      <w:r w:rsidRPr="00CB4AA7">
        <w:rPr>
          <w:color w:val="000000"/>
        </w:rPr>
        <w:t>.</w:t>
      </w:r>
    </w:p>
    <w:p w:rsidR="008D431B" w:rsidRDefault="008D431B" w:rsidP="008D431B">
      <w:pPr>
        <w:pStyle w:val="a4"/>
        <w:numPr>
          <w:ilvl w:val="0"/>
          <w:numId w:val="23"/>
        </w:numPr>
        <w:spacing w:line="360" w:lineRule="auto"/>
        <w:rPr>
          <w:color w:val="000000"/>
        </w:rPr>
      </w:pPr>
      <w:r w:rsidRPr="00CB4AA7">
        <w:rPr>
          <w:color w:val="000000"/>
        </w:rPr>
        <w:t xml:space="preserve">Основы кинологии: Учебник / К.А. Сидорова, Л.А. Глазунова, Н.А. Череменина, Т.В. </w:t>
      </w:r>
      <w:proofErr w:type="spellStart"/>
      <w:r w:rsidRPr="00CB4AA7">
        <w:rPr>
          <w:color w:val="000000"/>
        </w:rPr>
        <w:t>Корчева</w:t>
      </w:r>
      <w:proofErr w:type="spellEnd"/>
      <w:r w:rsidRPr="00CB4AA7">
        <w:rPr>
          <w:color w:val="000000"/>
        </w:rPr>
        <w:t>. – Тюмень: ГАУ СЗ, 2013. – 208 с.</w:t>
      </w:r>
    </w:p>
    <w:p w:rsidR="006D525C" w:rsidRDefault="006D525C" w:rsidP="006D525C">
      <w:pPr>
        <w:pStyle w:val="21"/>
        <w:numPr>
          <w:ilvl w:val="0"/>
          <w:numId w:val="23"/>
        </w:numPr>
        <w:spacing w:line="360" w:lineRule="auto"/>
        <w:rPr>
          <w:color w:val="000000"/>
        </w:rPr>
      </w:pPr>
      <w:r>
        <w:rPr>
          <w:color w:val="000000"/>
        </w:rPr>
        <w:t xml:space="preserve">Цезарь М. Главная книга «Вожака стаи» / М. Цезарь; пер. с англ. А.В. Казанцевой. – М.: АСТ, 2014. – 246 с. </w:t>
      </w:r>
    </w:p>
    <w:p w:rsidR="006D525C" w:rsidRDefault="006D525C" w:rsidP="006D525C">
      <w:pPr>
        <w:pStyle w:val="21"/>
        <w:numPr>
          <w:ilvl w:val="0"/>
          <w:numId w:val="23"/>
        </w:numPr>
        <w:spacing w:line="360" w:lineRule="auto"/>
        <w:rPr>
          <w:color w:val="000000"/>
        </w:rPr>
      </w:pPr>
      <w:proofErr w:type="spellStart"/>
      <w:r>
        <w:rPr>
          <w:color w:val="000000"/>
        </w:rPr>
        <w:t>Уайлс-Фон</w:t>
      </w:r>
      <w:proofErr w:type="spellEnd"/>
      <w:r>
        <w:rPr>
          <w:color w:val="000000"/>
        </w:rPr>
        <w:t xml:space="preserve"> Х. Лабрадор </w:t>
      </w:r>
      <w:proofErr w:type="spellStart"/>
      <w:r>
        <w:rPr>
          <w:color w:val="000000"/>
        </w:rPr>
        <w:t>ретривер</w:t>
      </w:r>
      <w:proofErr w:type="spellEnd"/>
      <w:r>
        <w:rPr>
          <w:color w:val="000000"/>
        </w:rPr>
        <w:t xml:space="preserve"> / Х. </w:t>
      </w:r>
      <w:proofErr w:type="spellStart"/>
      <w:r>
        <w:rPr>
          <w:color w:val="000000"/>
        </w:rPr>
        <w:t>Уайлс-Фон</w:t>
      </w:r>
      <w:proofErr w:type="spellEnd"/>
      <w:r>
        <w:rPr>
          <w:color w:val="000000"/>
        </w:rPr>
        <w:t xml:space="preserve">; пер. с англ. Е.Б. </w:t>
      </w:r>
      <w:proofErr w:type="spellStart"/>
      <w:r>
        <w:rPr>
          <w:color w:val="000000"/>
        </w:rPr>
        <w:t>Махияновой</w:t>
      </w:r>
      <w:proofErr w:type="spellEnd"/>
      <w:r>
        <w:rPr>
          <w:color w:val="000000"/>
        </w:rPr>
        <w:t>. – М.: «</w:t>
      </w:r>
      <w:proofErr w:type="spellStart"/>
      <w:r>
        <w:rPr>
          <w:color w:val="000000"/>
        </w:rPr>
        <w:t>Аквариум-Принт</w:t>
      </w:r>
      <w:proofErr w:type="spellEnd"/>
      <w:r>
        <w:rPr>
          <w:color w:val="000000"/>
        </w:rPr>
        <w:t>», 2009. – 112 с.</w:t>
      </w:r>
    </w:p>
    <w:p w:rsidR="006D525C" w:rsidRDefault="006D525C" w:rsidP="006D525C">
      <w:pPr>
        <w:pStyle w:val="21"/>
        <w:numPr>
          <w:ilvl w:val="0"/>
          <w:numId w:val="23"/>
        </w:numPr>
        <w:spacing w:line="360" w:lineRule="auto"/>
        <w:rPr>
          <w:color w:val="000000"/>
        </w:rPr>
      </w:pPr>
      <w:r>
        <w:rPr>
          <w:color w:val="000000"/>
        </w:rPr>
        <w:t xml:space="preserve">Зорин В.Л. Искусство </w:t>
      </w:r>
      <w:proofErr w:type="spellStart"/>
      <w:r>
        <w:rPr>
          <w:color w:val="000000"/>
        </w:rPr>
        <w:t>хендлера</w:t>
      </w:r>
      <w:proofErr w:type="spellEnd"/>
      <w:r>
        <w:rPr>
          <w:color w:val="000000"/>
        </w:rPr>
        <w:t xml:space="preserve"> / В.Л. Зорин. – М.: «Аквариум </w:t>
      </w:r>
      <w:proofErr w:type="spellStart"/>
      <w:r>
        <w:rPr>
          <w:color w:val="000000"/>
        </w:rPr>
        <w:t>Принт</w:t>
      </w:r>
      <w:proofErr w:type="spellEnd"/>
      <w:r>
        <w:rPr>
          <w:color w:val="000000"/>
        </w:rPr>
        <w:t xml:space="preserve">», 2011. – 48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8D431B" w:rsidRDefault="008D431B" w:rsidP="008D431B">
      <w:pPr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6C6E">
        <w:rPr>
          <w:rFonts w:ascii="Times New Roman" w:hAnsi="Times New Roman"/>
          <w:color w:val="000000"/>
          <w:sz w:val="24"/>
          <w:szCs w:val="24"/>
        </w:rPr>
        <w:t>б</w:t>
      </w:r>
      <w:r w:rsidRPr="00FD6C6E">
        <w:rPr>
          <w:rFonts w:ascii="Times New Roman" w:hAnsi="Times New Roman"/>
          <w:b/>
          <w:color w:val="000000"/>
          <w:sz w:val="24"/>
          <w:szCs w:val="24"/>
        </w:rPr>
        <w:t>) дополнительная литература:</w:t>
      </w:r>
    </w:p>
    <w:p w:rsidR="008D431B" w:rsidRPr="00CB4AA7" w:rsidRDefault="008D431B" w:rsidP="008D431B">
      <w:pPr>
        <w:pStyle w:val="a4"/>
        <w:numPr>
          <w:ilvl w:val="0"/>
          <w:numId w:val="24"/>
        </w:numPr>
        <w:spacing w:line="360" w:lineRule="auto"/>
        <w:rPr>
          <w:color w:val="000000"/>
        </w:rPr>
      </w:pPr>
      <w:r w:rsidRPr="00CB4AA7">
        <w:rPr>
          <w:color w:val="000000"/>
        </w:rPr>
        <w:t xml:space="preserve">Основы служебной кинологии: Учебное пособие. – Ростов-на-Дону: РШ СРС МВД России, 2008. – 263 </w:t>
      </w:r>
      <w:proofErr w:type="gramStart"/>
      <w:r w:rsidRPr="00CB4AA7">
        <w:rPr>
          <w:color w:val="000000"/>
        </w:rPr>
        <w:t>с</w:t>
      </w:r>
      <w:proofErr w:type="gramEnd"/>
      <w:r w:rsidRPr="00CB4AA7">
        <w:rPr>
          <w:color w:val="000000"/>
        </w:rPr>
        <w:t>.</w:t>
      </w:r>
    </w:p>
    <w:p w:rsidR="008D431B" w:rsidRDefault="008D431B" w:rsidP="008D431B">
      <w:pPr>
        <w:pStyle w:val="a4"/>
        <w:numPr>
          <w:ilvl w:val="0"/>
          <w:numId w:val="24"/>
        </w:numPr>
        <w:spacing w:line="360" w:lineRule="auto"/>
        <w:rPr>
          <w:color w:val="000000"/>
        </w:rPr>
      </w:pPr>
      <w:proofErr w:type="spellStart"/>
      <w:r w:rsidRPr="00CB4AA7">
        <w:rPr>
          <w:color w:val="000000"/>
        </w:rPr>
        <w:t>Мычко</w:t>
      </w:r>
      <w:proofErr w:type="spellEnd"/>
      <w:r w:rsidRPr="00CB4AA7">
        <w:rPr>
          <w:color w:val="000000"/>
        </w:rPr>
        <w:t xml:space="preserve"> Е.Н. Устройство племенного питомни</w:t>
      </w:r>
      <w:r w:rsidR="0010676A">
        <w:rPr>
          <w:color w:val="000000"/>
        </w:rPr>
        <w:t xml:space="preserve">ка и домашнее содержание собак / Е.Н. </w:t>
      </w:r>
      <w:proofErr w:type="spellStart"/>
      <w:r w:rsidR="0010676A">
        <w:rPr>
          <w:color w:val="000000"/>
        </w:rPr>
        <w:t>Мычко</w:t>
      </w:r>
      <w:proofErr w:type="spellEnd"/>
      <w:r w:rsidR="0010676A">
        <w:rPr>
          <w:color w:val="000000"/>
        </w:rPr>
        <w:t xml:space="preserve">. </w:t>
      </w:r>
      <w:r w:rsidRPr="00CB4AA7">
        <w:rPr>
          <w:color w:val="000000"/>
        </w:rPr>
        <w:t xml:space="preserve">– М.: «Аквариум </w:t>
      </w:r>
      <w:proofErr w:type="spellStart"/>
      <w:r w:rsidRPr="00CB4AA7">
        <w:rPr>
          <w:color w:val="000000"/>
        </w:rPr>
        <w:t>принт</w:t>
      </w:r>
      <w:proofErr w:type="spellEnd"/>
      <w:r w:rsidRPr="00CB4AA7">
        <w:rPr>
          <w:color w:val="000000"/>
        </w:rPr>
        <w:t xml:space="preserve">», 2008. – 256 </w:t>
      </w:r>
      <w:proofErr w:type="gramStart"/>
      <w:r w:rsidRPr="00CB4AA7">
        <w:rPr>
          <w:color w:val="000000"/>
        </w:rPr>
        <w:t>с</w:t>
      </w:r>
      <w:proofErr w:type="gramEnd"/>
      <w:r w:rsidRPr="00CB4AA7">
        <w:rPr>
          <w:color w:val="000000"/>
        </w:rPr>
        <w:t>.</w:t>
      </w:r>
    </w:p>
    <w:p w:rsidR="006D525C" w:rsidRDefault="006D525C" w:rsidP="006D525C">
      <w:pPr>
        <w:pStyle w:val="21"/>
        <w:numPr>
          <w:ilvl w:val="0"/>
          <w:numId w:val="24"/>
        </w:numPr>
        <w:spacing w:line="360" w:lineRule="auto"/>
        <w:rPr>
          <w:color w:val="000000"/>
        </w:rPr>
      </w:pPr>
      <w:proofErr w:type="spellStart"/>
      <w:r>
        <w:rPr>
          <w:color w:val="000000"/>
        </w:rPr>
        <w:t>Сотская</w:t>
      </w:r>
      <w:proofErr w:type="spellEnd"/>
      <w:r>
        <w:rPr>
          <w:color w:val="000000"/>
        </w:rPr>
        <w:t xml:space="preserve"> М.Н. Генетика окрасов и шерстного покрова собак / М.Н. </w:t>
      </w:r>
      <w:proofErr w:type="spellStart"/>
      <w:r>
        <w:rPr>
          <w:color w:val="000000"/>
        </w:rPr>
        <w:t>Сотская</w:t>
      </w:r>
      <w:proofErr w:type="spellEnd"/>
      <w:r>
        <w:rPr>
          <w:color w:val="000000"/>
        </w:rPr>
        <w:t xml:space="preserve">. – М.: АСТ: </w:t>
      </w:r>
      <w:proofErr w:type="spellStart"/>
      <w:r>
        <w:rPr>
          <w:color w:val="000000"/>
        </w:rPr>
        <w:t>Аквариум-Принт</w:t>
      </w:r>
      <w:proofErr w:type="spellEnd"/>
      <w:r>
        <w:rPr>
          <w:color w:val="000000"/>
        </w:rPr>
        <w:t>, 2010. – 318 с.</w:t>
      </w:r>
    </w:p>
    <w:p w:rsidR="003441E5" w:rsidRDefault="003441E5" w:rsidP="003441E5">
      <w:pPr>
        <w:pStyle w:val="a4"/>
        <w:numPr>
          <w:ilvl w:val="0"/>
          <w:numId w:val="30"/>
        </w:numPr>
        <w:rPr>
          <w:b/>
        </w:rPr>
      </w:pPr>
      <w:r>
        <w:rPr>
          <w:b/>
        </w:rPr>
        <w:t>Перечень ресурсов информационно-телекоммуникационной сети "Интернет"</w:t>
      </w:r>
    </w:p>
    <w:p w:rsidR="00753338" w:rsidRDefault="00753338" w:rsidP="00753338">
      <w:pPr>
        <w:pStyle w:val="a4"/>
        <w:ind w:left="360"/>
        <w:rPr>
          <w:b/>
        </w:rPr>
      </w:pPr>
    </w:p>
    <w:p w:rsidR="00753338" w:rsidRPr="00F40467" w:rsidRDefault="00753338" w:rsidP="008D1D58">
      <w:pPr>
        <w:pStyle w:val="a4"/>
        <w:numPr>
          <w:ilvl w:val="0"/>
          <w:numId w:val="36"/>
        </w:numPr>
        <w:rPr>
          <w:i/>
        </w:rPr>
      </w:pPr>
      <w:r w:rsidRPr="00F40467">
        <w:rPr>
          <w:i/>
        </w:rPr>
        <w:t xml:space="preserve">Научная электронная библиотека </w:t>
      </w:r>
      <w:hyperlink r:id="rId7" w:history="1">
        <w:r w:rsidRPr="00F40467">
          <w:rPr>
            <w:rStyle w:val="a9"/>
            <w:i/>
          </w:rPr>
          <w:t>www.e.lanbook.com</w:t>
        </w:r>
      </w:hyperlink>
      <w:r w:rsidRPr="00F40467">
        <w:rPr>
          <w:i/>
        </w:rPr>
        <w:t xml:space="preserve"> </w:t>
      </w:r>
    </w:p>
    <w:p w:rsidR="00753338" w:rsidRPr="00F40467" w:rsidRDefault="00753338" w:rsidP="008D1D58">
      <w:pPr>
        <w:pStyle w:val="a4"/>
        <w:numPr>
          <w:ilvl w:val="0"/>
          <w:numId w:val="36"/>
        </w:numPr>
        <w:rPr>
          <w:i/>
        </w:rPr>
      </w:pPr>
      <w:r w:rsidRPr="00F40467">
        <w:rPr>
          <w:i/>
        </w:rPr>
        <w:t xml:space="preserve">Научная электронная библиотека </w:t>
      </w:r>
      <w:hyperlink r:id="rId8" w:history="1">
        <w:r w:rsidRPr="00F40467">
          <w:rPr>
            <w:rStyle w:val="a9"/>
            <w:i/>
          </w:rPr>
          <w:t>www.ipbookshop.ru</w:t>
        </w:r>
      </w:hyperlink>
      <w:r w:rsidRPr="00F40467">
        <w:rPr>
          <w:i/>
        </w:rPr>
        <w:t xml:space="preserve"> </w:t>
      </w:r>
    </w:p>
    <w:p w:rsidR="00753338" w:rsidRPr="00F40467" w:rsidRDefault="00753338" w:rsidP="008D1D58">
      <w:pPr>
        <w:pStyle w:val="a4"/>
        <w:numPr>
          <w:ilvl w:val="0"/>
          <w:numId w:val="36"/>
        </w:numPr>
        <w:rPr>
          <w:i/>
        </w:rPr>
      </w:pPr>
      <w:r w:rsidRPr="00F40467">
        <w:rPr>
          <w:i/>
        </w:rPr>
        <w:t xml:space="preserve">Научная электронная библиотека </w:t>
      </w:r>
      <w:hyperlink r:id="rId9" w:history="1">
        <w:r w:rsidRPr="00F40467">
          <w:rPr>
            <w:rStyle w:val="a9"/>
            <w:i/>
            <w:shd w:val="clear" w:color="auto" w:fill="FFFFFF"/>
          </w:rPr>
          <w:t>https://elibrary.ru/</w:t>
        </w:r>
      </w:hyperlink>
    </w:p>
    <w:p w:rsidR="00753338" w:rsidRPr="00F40467" w:rsidRDefault="00A75B43" w:rsidP="008D1D58">
      <w:pPr>
        <w:pStyle w:val="a4"/>
        <w:numPr>
          <w:ilvl w:val="0"/>
          <w:numId w:val="36"/>
        </w:numPr>
        <w:rPr>
          <w:i/>
        </w:rPr>
      </w:pPr>
      <w:hyperlink r:id="rId10" w:tgtFrame="_blank" w:history="1">
        <w:r w:rsidR="00753338" w:rsidRPr="00F40467">
          <w:rPr>
            <w:rStyle w:val="a9"/>
            <w:shd w:val="clear" w:color="auto" w:fill="FFFFFF"/>
          </w:rPr>
          <w:t>http://www.consultant.ru/</w:t>
        </w:r>
      </w:hyperlink>
    </w:p>
    <w:p w:rsidR="00753338" w:rsidRDefault="00A75B43" w:rsidP="008D1D58">
      <w:pPr>
        <w:pStyle w:val="a4"/>
        <w:numPr>
          <w:ilvl w:val="0"/>
          <w:numId w:val="36"/>
        </w:numPr>
        <w:rPr>
          <w:b/>
        </w:rPr>
      </w:pPr>
      <w:hyperlink r:id="rId11" w:history="1">
        <w:r w:rsidR="00753338" w:rsidRPr="00F40467">
          <w:rPr>
            <w:rStyle w:val="a9"/>
          </w:rPr>
          <w:t>http://www.mcx.ru/</w:t>
        </w:r>
      </w:hyperlink>
    </w:p>
    <w:p w:rsidR="003441E5" w:rsidRPr="00753338" w:rsidRDefault="003441E5" w:rsidP="008D1D58">
      <w:pPr>
        <w:pStyle w:val="a4"/>
        <w:numPr>
          <w:ilvl w:val="0"/>
          <w:numId w:val="36"/>
        </w:numPr>
        <w:shd w:val="clear" w:color="auto" w:fill="FFFFFF"/>
        <w:rPr>
          <w:color w:val="000000"/>
        </w:rPr>
      </w:pPr>
      <w:r w:rsidRPr="00753338">
        <w:rPr>
          <w:color w:val="000000"/>
        </w:rPr>
        <w:t xml:space="preserve">Российская кинологическая федерация:  </w:t>
      </w:r>
      <w:r w:rsidRPr="00753338">
        <w:rPr>
          <w:color w:val="000000"/>
          <w:lang w:val="en-US"/>
        </w:rPr>
        <w:t>http</w:t>
      </w:r>
      <w:r w:rsidRPr="00753338">
        <w:rPr>
          <w:color w:val="000000"/>
        </w:rPr>
        <w:t xml:space="preserve">:// </w:t>
      </w:r>
      <w:proofErr w:type="spellStart"/>
      <w:r w:rsidRPr="00753338">
        <w:rPr>
          <w:color w:val="000000"/>
          <w:lang w:val="en-US"/>
        </w:rPr>
        <w:t>rkf</w:t>
      </w:r>
      <w:proofErr w:type="spellEnd"/>
      <w:r w:rsidRPr="00753338">
        <w:rPr>
          <w:color w:val="000000"/>
        </w:rPr>
        <w:t>.</w:t>
      </w:r>
      <w:r w:rsidRPr="00753338">
        <w:rPr>
          <w:color w:val="000000"/>
          <w:lang w:val="en-US"/>
        </w:rPr>
        <w:t>org</w:t>
      </w:r>
      <w:r w:rsidRPr="00753338">
        <w:rPr>
          <w:color w:val="000000"/>
        </w:rPr>
        <w:t>.</w:t>
      </w:r>
      <w:proofErr w:type="spellStart"/>
      <w:r w:rsidRPr="00753338">
        <w:rPr>
          <w:color w:val="000000"/>
          <w:lang w:val="en-US"/>
        </w:rPr>
        <w:t>ru</w:t>
      </w:r>
      <w:proofErr w:type="spellEnd"/>
    </w:p>
    <w:p w:rsidR="003441E5" w:rsidRPr="00A819A2" w:rsidRDefault="003441E5" w:rsidP="003441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A2">
        <w:rPr>
          <w:rFonts w:ascii="Times New Roman" w:hAnsi="Times New Roman"/>
          <w:color w:val="000000"/>
          <w:sz w:val="24"/>
          <w:szCs w:val="24"/>
        </w:rPr>
        <w:t xml:space="preserve"> 2. </w:t>
      </w:r>
      <w:r w:rsidRPr="00A819A2">
        <w:rPr>
          <w:rFonts w:ascii="Times New Roman" w:hAnsi="Times New Roman"/>
          <w:sz w:val="24"/>
          <w:szCs w:val="24"/>
        </w:rPr>
        <w:t>Базы данных:</w:t>
      </w:r>
    </w:p>
    <w:p w:rsidR="003441E5" w:rsidRDefault="003441E5" w:rsidP="003441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Agricola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-  международная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база данных на сайте ЦНСХБ РАСХН;</w:t>
      </w:r>
    </w:p>
    <w:p w:rsidR="003441E5" w:rsidRDefault="003441E5" w:rsidP="003441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Agros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крупнейшая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документографическая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база данных по проблемам АПК, охватывает все научные публикации.</w:t>
      </w:r>
    </w:p>
    <w:p w:rsidR="003441E5" w:rsidRDefault="003441E5" w:rsidP="003441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41E5" w:rsidRDefault="003441E5" w:rsidP="003441E5">
      <w:pPr>
        <w:spacing w:after="12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Специальные информационно-поисковые системы:</w:t>
      </w:r>
    </w:p>
    <w:p w:rsidR="003441E5" w:rsidRDefault="00A75B43" w:rsidP="003441E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="003441E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agris</w:t>
        </w:r>
        <w:proofErr w:type="spellEnd"/>
        <w:r w:rsidR="003441E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441E5">
        <w:rPr>
          <w:rFonts w:ascii="Times New Roman" w:hAnsi="Times New Roman"/>
          <w:sz w:val="24"/>
          <w:szCs w:val="24"/>
        </w:rPr>
        <w:t xml:space="preserve"> (Международная информационная система по сельскому хозяйству и смежным ними отраслям).</w:t>
      </w:r>
    </w:p>
    <w:p w:rsidR="003441E5" w:rsidRDefault="00A75B43" w:rsidP="003441E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="003441E5">
          <w:rPr>
            <w:rStyle w:val="a9"/>
            <w:rFonts w:ascii="Times New Roman" w:hAnsi="Times New Roman"/>
            <w:sz w:val="24"/>
            <w:szCs w:val="24"/>
          </w:rPr>
          <w:t>.</w:t>
        </w:r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agro</w:t>
        </w:r>
        <w:r w:rsidR="003441E5">
          <w:rPr>
            <w:rStyle w:val="a9"/>
            <w:rFonts w:ascii="Times New Roman" w:hAnsi="Times New Roman"/>
            <w:sz w:val="24"/>
            <w:szCs w:val="24"/>
          </w:rPr>
          <w:t>-</w:t>
        </w:r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prom</w:t>
        </w:r>
        <w:r w:rsidR="003441E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441E5">
        <w:rPr>
          <w:rFonts w:ascii="Times New Roman" w:hAnsi="Times New Roman"/>
          <w:sz w:val="24"/>
          <w:szCs w:val="24"/>
        </w:rPr>
        <w:t xml:space="preserve"> (Информационный портал по сельскому хозяйству и аграрной науке).</w:t>
      </w:r>
    </w:p>
    <w:p w:rsidR="003441E5" w:rsidRDefault="00A75B43" w:rsidP="003441E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="003441E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agronews</w:t>
        </w:r>
        <w:proofErr w:type="spellEnd"/>
        <w:r w:rsidR="003441E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3441E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441E5">
        <w:rPr>
          <w:rFonts w:ascii="Times New Roman" w:hAnsi="Times New Roman"/>
          <w:sz w:val="24"/>
          <w:szCs w:val="24"/>
        </w:rPr>
        <w:t xml:space="preserve"> (Российский информационный портал о сельском хозяйстве).</w:t>
      </w:r>
    </w:p>
    <w:p w:rsidR="003441E5" w:rsidRDefault="003441E5" w:rsidP="003441E5">
      <w:pPr>
        <w:spacing w:after="0" w:line="360" w:lineRule="auto"/>
        <w:ind w:firstLine="74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Интернет ресурсы:</w:t>
      </w:r>
    </w:p>
    <w:p w:rsidR="003441E5" w:rsidRDefault="003441E5" w:rsidP="003441E5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1. </w:t>
      </w:r>
      <w:hyperlink r:id="rId15" w:history="1">
        <w:r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vm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–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kuznetsov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/</w:t>
        </w:r>
        <w:r>
          <w:rPr>
            <w:rStyle w:val="a9"/>
            <w:rFonts w:ascii="Times New Roman" w:hAnsi="Times New Roman"/>
            <w:sz w:val="24"/>
            <w:szCs w:val="24"/>
            <w:lang w:val="en-US"/>
          </w:rPr>
          <w:t>files</w:t>
        </w:r>
        <w:r>
          <w:rPr>
            <w:rStyle w:val="a9"/>
            <w:rFonts w:ascii="Times New Roman" w:hAnsi="Times New Roman"/>
            <w:sz w:val="24"/>
            <w:szCs w:val="24"/>
          </w:rPr>
          <w:t>/</w:t>
        </w:r>
        <w:r>
          <w:rPr>
            <w:rStyle w:val="a9"/>
            <w:rFonts w:ascii="Times New Roman" w:hAnsi="Times New Roman"/>
            <w:sz w:val="24"/>
            <w:szCs w:val="24"/>
            <w:lang w:val="en-US"/>
          </w:rPr>
          <w:t>aspirant</w:t>
        </w:r>
        <w:r>
          <w:rPr>
            <w:rStyle w:val="a9"/>
            <w:rFonts w:ascii="Times New Roman" w:hAnsi="Times New Roman"/>
            <w:sz w:val="24"/>
            <w:szCs w:val="24"/>
          </w:rPr>
          <w:t>/06_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issledovanie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_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nauchnyj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_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metod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_</w:t>
        </w:r>
      </w:hyperlink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eksperiment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pdf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(Исследование, научный метод, эксперимент.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Основы научных исследований в животноводстве/В.М. Кузнецов. – Киров, 2006.);</w:t>
      </w:r>
    </w:p>
    <w:p w:rsidR="003441E5" w:rsidRDefault="003441E5" w:rsidP="003441E5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hyperlink r:id="rId16" w:history="1">
        <w:r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vm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kuznetsov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/</w:t>
        </w:r>
        <w:r>
          <w:rPr>
            <w:rStyle w:val="a9"/>
            <w:rFonts w:ascii="Times New Roman" w:hAnsi="Times New Roman"/>
            <w:sz w:val="24"/>
            <w:szCs w:val="24"/>
            <w:lang w:val="en-US"/>
          </w:rPr>
          <w:t>files</w:t>
        </w:r>
        <w:r>
          <w:rPr>
            <w:rStyle w:val="a9"/>
            <w:rFonts w:ascii="Times New Roman" w:hAnsi="Times New Roman"/>
            <w:sz w:val="24"/>
            <w:szCs w:val="24"/>
          </w:rPr>
          <w:t>/</w:t>
        </w:r>
        <w:r>
          <w:rPr>
            <w:rStyle w:val="a9"/>
            <w:rFonts w:ascii="Times New Roman" w:hAnsi="Times New Roman"/>
            <w:sz w:val="24"/>
            <w:szCs w:val="24"/>
            <w:lang w:val="en-US"/>
          </w:rPr>
          <w:t>aspirant</w:t>
        </w:r>
        <w:r>
          <w:rPr>
            <w:rStyle w:val="a9"/>
            <w:rFonts w:ascii="Times New Roman" w:hAnsi="Times New Roman"/>
            <w:sz w:val="24"/>
            <w:szCs w:val="24"/>
          </w:rPr>
          <w:t>/07_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metody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_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postanovki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_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eksperimenta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 xml:space="preserve">. 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pdf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 xml:space="preserve"> (Методы постановки эксперимента.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Основы научных исследований в животноводстве/В.М. Кузнецов. – Киров, 2006.);</w:t>
      </w:r>
    </w:p>
    <w:p w:rsidR="003441E5" w:rsidRDefault="003441E5" w:rsidP="003441E5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hyperlink r:id="rId17" w:history="1">
        <w:r>
          <w:rPr>
            <w:rStyle w:val="a9"/>
            <w:rFonts w:ascii="Times New Roman" w:hAnsi="Times New Roman"/>
            <w:sz w:val="24"/>
            <w:szCs w:val="24"/>
          </w:rPr>
          <w:t>http://vm–kuznetsov.ru/files/aspirant/02_</w:t>
        </w:r>
        <w:r>
          <w:rPr>
            <w:rStyle w:val="a9"/>
            <w:rFonts w:ascii="Times New Roman" w:hAnsi="Times New Roman"/>
            <w:sz w:val="24"/>
            <w:szCs w:val="24"/>
            <w:lang w:val="en-US"/>
          </w:rPr>
          <w:t>o</w:t>
        </w:r>
        <w:r>
          <w:rPr>
            <w:rStyle w:val="a9"/>
            <w:rFonts w:ascii="Times New Roman" w:hAnsi="Times New Roman"/>
            <w:sz w:val="24"/>
            <w:szCs w:val="24"/>
          </w:rPr>
          <w:t>_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podgotovke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_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stati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pdf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 xml:space="preserve"> (Представление научной работы.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Основы научных исследований в животноводстве/В.М. Кузнецов. – Киров, 2006.);</w:t>
      </w:r>
    </w:p>
    <w:p w:rsidR="003441E5" w:rsidRDefault="003441E5" w:rsidP="003441E5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hyperlink r:id="rId18" w:history="1">
        <w:r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cde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ael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electronik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9"/>
            <w:rFonts w:ascii="Times New Roman" w:hAnsi="Times New Roman"/>
            <w:sz w:val="24"/>
            <w:szCs w:val="24"/>
            <w:lang w:val="en-US"/>
          </w:rPr>
          <w:t>filos</w:t>
        </w:r>
        <w:proofErr w:type="spellEnd"/>
        <w:r>
          <w:rPr>
            <w:rStyle w:val="a9"/>
            <w:rFonts w:ascii="Times New Roman" w:hAnsi="Times New Roman"/>
            <w:sz w:val="24"/>
            <w:szCs w:val="24"/>
          </w:rPr>
          <w:t>/28.</w:t>
        </w:r>
        <w:r>
          <w:rPr>
            <w:rStyle w:val="a9"/>
            <w:rFonts w:ascii="Times New Roman" w:hAnsi="Times New Roman"/>
            <w:sz w:val="24"/>
            <w:szCs w:val="24"/>
            <w:lang w:val="en-US"/>
          </w:rPr>
          <w:t>html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(Эмпирические и теоретические уровни научного познания.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Специфика науки и научного познания).</w:t>
      </w:r>
      <w:proofErr w:type="gramEnd"/>
    </w:p>
    <w:p w:rsidR="00B81282" w:rsidRDefault="00B81282" w:rsidP="003441E5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41E5" w:rsidRPr="0046636B" w:rsidRDefault="003441E5" w:rsidP="003441E5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B81282" w:rsidRDefault="00B81282" w:rsidP="00B8128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B6197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proofErr w:type="gramStart"/>
      <w:r w:rsidRPr="001B6197">
        <w:rPr>
          <w:rFonts w:ascii="Times New Roman" w:hAnsi="Times New Roman" w:cs="Times New Roman"/>
          <w:sz w:val="24"/>
          <w:szCs w:val="24"/>
          <w:lang w:eastAsia="en-US"/>
        </w:rPr>
        <w:t>слайд-лекции</w:t>
      </w:r>
      <w:proofErr w:type="spellEnd"/>
      <w:proofErr w:type="gramEnd"/>
      <w:r w:rsidRPr="001B6197">
        <w:rPr>
          <w:rFonts w:ascii="Times New Roman" w:hAnsi="Times New Roman" w:cs="Times New Roman"/>
          <w:sz w:val="24"/>
          <w:szCs w:val="24"/>
          <w:lang w:eastAsia="en-US"/>
        </w:rPr>
        <w:t>, р</w:t>
      </w:r>
      <w:r>
        <w:rPr>
          <w:rFonts w:ascii="Times New Roman" w:hAnsi="Times New Roman" w:cs="Times New Roman"/>
          <w:sz w:val="24"/>
          <w:szCs w:val="24"/>
          <w:lang w:eastAsia="en-US"/>
        </w:rPr>
        <w:t>азработанные доцентом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 xml:space="preserve"> кафед</w:t>
      </w:r>
      <w:r>
        <w:rPr>
          <w:rFonts w:ascii="Times New Roman" w:hAnsi="Times New Roman" w:cs="Times New Roman"/>
          <w:sz w:val="24"/>
          <w:szCs w:val="24"/>
          <w:lang w:eastAsia="en-US"/>
        </w:rPr>
        <w:t>ры общей биологии С.С. Александровой.</w:t>
      </w:r>
    </w:p>
    <w:p w:rsidR="00B81282" w:rsidRDefault="00B81282" w:rsidP="00B8128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тестовые задания, 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 xml:space="preserve">разработанные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доцентом 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>кафед</w:t>
      </w:r>
      <w:r>
        <w:rPr>
          <w:rFonts w:ascii="Times New Roman" w:hAnsi="Times New Roman" w:cs="Times New Roman"/>
          <w:sz w:val="24"/>
          <w:szCs w:val="24"/>
          <w:lang w:eastAsia="en-US"/>
        </w:rPr>
        <w:t>ры общей биологии С.С. Александровой</w:t>
      </w:r>
    </w:p>
    <w:p w:rsidR="003441E5" w:rsidRDefault="003441E5" w:rsidP="003441E5">
      <w:pPr>
        <w:pStyle w:val="ConsPlusNormal"/>
        <w:tabs>
          <w:tab w:val="left" w:pos="2445"/>
        </w:tabs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3441E5" w:rsidRDefault="003441E5" w:rsidP="003441E5">
      <w:pPr>
        <w:pStyle w:val="ConsPlusNormal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3441E5" w:rsidRDefault="003441E5" w:rsidP="003441E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требуются</w:t>
      </w:r>
    </w:p>
    <w:p w:rsidR="003441E5" w:rsidRDefault="003441E5" w:rsidP="003441E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11. Материально-техническое обеспечение дисциплины:  </w:t>
      </w:r>
    </w:p>
    <w:p w:rsidR="003441E5" w:rsidRDefault="003441E5" w:rsidP="003441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Материально–техническая база курса позволяет проводить занятия с использованием наглядных пособий. Занятия проводятся в аудиториях, оборудованных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оборудованием, позволяющим проводить лекции-презентации.</w:t>
      </w:r>
    </w:p>
    <w:p w:rsidR="00B81282" w:rsidRDefault="003441E5" w:rsidP="00B81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Занятия проводятся на базе питомника Ки</w:t>
      </w:r>
      <w:r w:rsidR="00B81282">
        <w:rPr>
          <w:rFonts w:ascii="Times New Roman" w:hAnsi="Times New Roman"/>
          <w:color w:val="000000"/>
          <w:sz w:val="24"/>
          <w:szCs w:val="24"/>
        </w:rPr>
        <w:t xml:space="preserve">нологического Центра МВД России </w:t>
      </w:r>
      <w:r w:rsidR="00B8128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1282">
        <w:rPr>
          <w:rFonts w:ascii="Times New Roman" w:hAnsi="Times New Roman"/>
          <w:color w:val="000000"/>
          <w:sz w:val="24"/>
          <w:szCs w:val="24"/>
        </w:rPr>
        <w:t xml:space="preserve">питомника собак «Яркий Сибиряк». </w:t>
      </w:r>
    </w:p>
    <w:p w:rsidR="00B81282" w:rsidRDefault="00B81282" w:rsidP="00B81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41E5" w:rsidRDefault="003441E5" w:rsidP="003441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D431B" w:rsidRPr="00FD6C6E" w:rsidRDefault="008D431B" w:rsidP="008D431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sectPr w:rsidR="008D431B" w:rsidRPr="00FD6C6E" w:rsidSect="000C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397A91"/>
    <w:multiLevelType w:val="hybridMultilevel"/>
    <w:tmpl w:val="87E29010"/>
    <w:lvl w:ilvl="0" w:tplc="C62E7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831AA"/>
    <w:multiLevelType w:val="hybridMultilevel"/>
    <w:tmpl w:val="D0422B8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020028"/>
    <w:multiLevelType w:val="hybridMultilevel"/>
    <w:tmpl w:val="6F720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8D6590"/>
    <w:multiLevelType w:val="hybridMultilevel"/>
    <w:tmpl w:val="3BBE4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F013A"/>
    <w:multiLevelType w:val="hybridMultilevel"/>
    <w:tmpl w:val="6A64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BF2BB2"/>
    <w:multiLevelType w:val="hybridMultilevel"/>
    <w:tmpl w:val="F9BE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72895"/>
    <w:multiLevelType w:val="hybridMultilevel"/>
    <w:tmpl w:val="0914C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14EBB"/>
    <w:multiLevelType w:val="hybridMultilevel"/>
    <w:tmpl w:val="36164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C2F82"/>
    <w:multiLevelType w:val="hybridMultilevel"/>
    <w:tmpl w:val="AEE8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162B1"/>
    <w:multiLevelType w:val="hybridMultilevel"/>
    <w:tmpl w:val="DF18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F36172"/>
    <w:multiLevelType w:val="hybridMultilevel"/>
    <w:tmpl w:val="5602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C28F4"/>
    <w:multiLevelType w:val="hybridMultilevel"/>
    <w:tmpl w:val="8972725E"/>
    <w:lvl w:ilvl="0" w:tplc="DEC83D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F5347B3"/>
    <w:multiLevelType w:val="hybridMultilevel"/>
    <w:tmpl w:val="303A9838"/>
    <w:lvl w:ilvl="0" w:tplc="BEEAB35A">
      <w:start w:val="13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020A8"/>
    <w:multiLevelType w:val="hybridMultilevel"/>
    <w:tmpl w:val="4036A3E6"/>
    <w:lvl w:ilvl="0" w:tplc="A040255A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A85EDF"/>
    <w:multiLevelType w:val="hybridMultilevel"/>
    <w:tmpl w:val="D0422B8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367264DD"/>
    <w:multiLevelType w:val="hybridMultilevel"/>
    <w:tmpl w:val="1916A126"/>
    <w:lvl w:ilvl="0" w:tplc="90FC77E6">
      <w:start w:val="15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F976EC"/>
    <w:multiLevelType w:val="hybridMultilevel"/>
    <w:tmpl w:val="EC30A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D301C"/>
    <w:multiLevelType w:val="hybridMultilevel"/>
    <w:tmpl w:val="A1281ED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486043E6"/>
    <w:multiLevelType w:val="hybridMultilevel"/>
    <w:tmpl w:val="70E47E50"/>
    <w:lvl w:ilvl="0" w:tplc="C666B3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C5397"/>
    <w:multiLevelType w:val="hybridMultilevel"/>
    <w:tmpl w:val="20BC4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92F1A"/>
    <w:multiLevelType w:val="hybridMultilevel"/>
    <w:tmpl w:val="789ED57A"/>
    <w:lvl w:ilvl="0" w:tplc="2EF85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5D3304"/>
    <w:multiLevelType w:val="hybridMultilevel"/>
    <w:tmpl w:val="9EF8F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54718B"/>
    <w:multiLevelType w:val="hybridMultilevel"/>
    <w:tmpl w:val="A1281ED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>
    <w:nsid w:val="53786CCB"/>
    <w:multiLevelType w:val="hybridMultilevel"/>
    <w:tmpl w:val="E606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822E7"/>
    <w:multiLevelType w:val="hybridMultilevel"/>
    <w:tmpl w:val="514EAE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82E2348"/>
    <w:multiLevelType w:val="hybridMultilevel"/>
    <w:tmpl w:val="8972725E"/>
    <w:lvl w:ilvl="0" w:tplc="DEC83D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9B5373E"/>
    <w:multiLevelType w:val="hybridMultilevel"/>
    <w:tmpl w:val="8CA4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DDA4858"/>
    <w:multiLevelType w:val="hybridMultilevel"/>
    <w:tmpl w:val="4656D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B95C7E"/>
    <w:multiLevelType w:val="hybridMultilevel"/>
    <w:tmpl w:val="87E29010"/>
    <w:lvl w:ilvl="0" w:tplc="C62E7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3E432E"/>
    <w:multiLevelType w:val="hybridMultilevel"/>
    <w:tmpl w:val="3D02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678D7"/>
    <w:multiLevelType w:val="hybridMultilevel"/>
    <w:tmpl w:val="789ED57A"/>
    <w:lvl w:ilvl="0" w:tplc="2EF85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A2371"/>
    <w:multiLevelType w:val="hybridMultilevel"/>
    <w:tmpl w:val="AC84F346"/>
    <w:lvl w:ilvl="0" w:tplc="6EA412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A43DE"/>
    <w:multiLevelType w:val="hybridMultilevel"/>
    <w:tmpl w:val="B858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99531C"/>
    <w:multiLevelType w:val="hybridMultilevel"/>
    <w:tmpl w:val="FA5C2E7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3"/>
  </w:num>
  <w:num w:numId="4">
    <w:abstractNumId w:val="5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0"/>
  </w:num>
  <w:num w:numId="16">
    <w:abstractNumId w:val="19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6"/>
  </w:num>
  <w:num w:numId="23">
    <w:abstractNumId w:val="11"/>
  </w:num>
  <w:num w:numId="24">
    <w:abstractNumId w:val="12"/>
  </w:num>
  <w:num w:numId="25">
    <w:abstractNumId w:val="15"/>
  </w:num>
  <w:num w:numId="26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1"/>
  </w:num>
  <w:num w:numId="29">
    <w:abstractNumId w:val="2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6"/>
  </w:num>
  <w:num w:numId="32">
    <w:abstractNumId w:val="3"/>
  </w:num>
  <w:num w:numId="33">
    <w:abstractNumId w:val="9"/>
  </w:num>
  <w:num w:numId="34">
    <w:abstractNumId w:val="13"/>
  </w:num>
  <w:num w:numId="35">
    <w:abstractNumId w:val="24"/>
  </w:num>
  <w:num w:numId="36">
    <w:abstractNumId w:val="37"/>
  </w:num>
  <w:num w:numId="37">
    <w:abstractNumId w:val="8"/>
  </w:num>
  <w:num w:numId="38">
    <w:abstractNumId w:val="35"/>
  </w:num>
  <w:num w:numId="39">
    <w:abstractNumId w:val="2"/>
  </w:num>
  <w:num w:numId="40">
    <w:abstractNumId w:val="34"/>
  </w:num>
  <w:num w:numId="41">
    <w:abstractNumId w:val="23"/>
  </w:num>
  <w:num w:numId="42">
    <w:abstractNumId w:val="10"/>
  </w:num>
  <w:num w:numId="43">
    <w:abstractNumId w:val="28"/>
  </w:num>
  <w:num w:numId="44">
    <w:abstractNumId w:val="29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D431B"/>
    <w:rsid w:val="00027C75"/>
    <w:rsid w:val="00027E89"/>
    <w:rsid w:val="000C5D55"/>
    <w:rsid w:val="000E7F4B"/>
    <w:rsid w:val="000F1079"/>
    <w:rsid w:val="0010676A"/>
    <w:rsid w:val="00115027"/>
    <w:rsid w:val="00173909"/>
    <w:rsid w:val="001773CA"/>
    <w:rsid w:val="001C44B2"/>
    <w:rsid w:val="00201A2B"/>
    <w:rsid w:val="00232A99"/>
    <w:rsid w:val="00262D2B"/>
    <w:rsid w:val="00272764"/>
    <w:rsid w:val="00273427"/>
    <w:rsid w:val="00287CD9"/>
    <w:rsid w:val="002B22A6"/>
    <w:rsid w:val="002D6F41"/>
    <w:rsid w:val="002E5F51"/>
    <w:rsid w:val="00310819"/>
    <w:rsid w:val="00334442"/>
    <w:rsid w:val="003441E5"/>
    <w:rsid w:val="00344F23"/>
    <w:rsid w:val="003F106A"/>
    <w:rsid w:val="00405C8E"/>
    <w:rsid w:val="00407AA0"/>
    <w:rsid w:val="0043483E"/>
    <w:rsid w:val="004552DF"/>
    <w:rsid w:val="0047126A"/>
    <w:rsid w:val="00485F35"/>
    <w:rsid w:val="004B1CF9"/>
    <w:rsid w:val="004C33D3"/>
    <w:rsid w:val="005431CA"/>
    <w:rsid w:val="00556925"/>
    <w:rsid w:val="00560CA1"/>
    <w:rsid w:val="00586C8A"/>
    <w:rsid w:val="005A25D0"/>
    <w:rsid w:val="005C2A20"/>
    <w:rsid w:val="005F6BCA"/>
    <w:rsid w:val="006D525C"/>
    <w:rsid w:val="006E25B1"/>
    <w:rsid w:val="006E53C3"/>
    <w:rsid w:val="00710C91"/>
    <w:rsid w:val="00712DEC"/>
    <w:rsid w:val="00716076"/>
    <w:rsid w:val="00727344"/>
    <w:rsid w:val="00753338"/>
    <w:rsid w:val="00764BF6"/>
    <w:rsid w:val="0079391D"/>
    <w:rsid w:val="007D129F"/>
    <w:rsid w:val="007E1C8D"/>
    <w:rsid w:val="0080486A"/>
    <w:rsid w:val="00817626"/>
    <w:rsid w:val="00834110"/>
    <w:rsid w:val="0085455F"/>
    <w:rsid w:val="008560A9"/>
    <w:rsid w:val="00872152"/>
    <w:rsid w:val="008C78BB"/>
    <w:rsid w:val="008D1D58"/>
    <w:rsid w:val="008D431B"/>
    <w:rsid w:val="008E111C"/>
    <w:rsid w:val="009015C2"/>
    <w:rsid w:val="0096151F"/>
    <w:rsid w:val="009B4A70"/>
    <w:rsid w:val="009B7E98"/>
    <w:rsid w:val="009C2D0E"/>
    <w:rsid w:val="009C45D9"/>
    <w:rsid w:val="009E42CF"/>
    <w:rsid w:val="00A5651D"/>
    <w:rsid w:val="00A75B43"/>
    <w:rsid w:val="00A8773B"/>
    <w:rsid w:val="00AE5392"/>
    <w:rsid w:val="00AF3E91"/>
    <w:rsid w:val="00B0330C"/>
    <w:rsid w:val="00B16D94"/>
    <w:rsid w:val="00B343C9"/>
    <w:rsid w:val="00B35969"/>
    <w:rsid w:val="00B47D05"/>
    <w:rsid w:val="00B64C6C"/>
    <w:rsid w:val="00B81282"/>
    <w:rsid w:val="00B91100"/>
    <w:rsid w:val="00BE28E9"/>
    <w:rsid w:val="00C0138F"/>
    <w:rsid w:val="00C52251"/>
    <w:rsid w:val="00C73E6F"/>
    <w:rsid w:val="00C752F3"/>
    <w:rsid w:val="00C8279A"/>
    <w:rsid w:val="00CC5CE3"/>
    <w:rsid w:val="00CC62D9"/>
    <w:rsid w:val="00CD25BE"/>
    <w:rsid w:val="00CF6C23"/>
    <w:rsid w:val="00D35D36"/>
    <w:rsid w:val="00D43345"/>
    <w:rsid w:val="00D62E9D"/>
    <w:rsid w:val="00DA5D51"/>
    <w:rsid w:val="00DB56A2"/>
    <w:rsid w:val="00DD3EFC"/>
    <w:rsid w:val="00DD4DBC"/>
    <w:rsid w:val="00E25B36"/>
    <w:rsid w:val="00E47EED"/>
    <w:rsid w:val="00EB4783"/>
    <w:rsid w:val="00EC260B"/>
    <w:rsid w:val="00EE3AC2"/>
    <w:rsid w:val="00F26908"/>
    <w:rsid w:val="00F556D6"/>
    <w:rsid w:val="00F678C7"/>
    <w:rsid w:val="00FB5B1E"/>
    <w:rsid w:val="00FB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1B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D431B"/>
    <w:pPr>
      <w:keepNext/>
      <w:tabs>
        <w:tab w:val="left" w:pos="708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2C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D431B"/>
    <w:pPr>
      <w:keepNext/>
      <w:keepLines/>
      <w:spacing w:before="4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8D431B"/>
    <w:pPr>
      <w:keepNext/>
      <w:keepLines/>
      <w:spacing w:before="4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43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D431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rsid w:val="008D431B"/>
    <w:rPr>
      <w:rFonts w:ascii="Cambria" w:eastAsia="Times New Roman" w:hAnsi="Cambria" w:cs="Times New Roman"/>
      <w:i/>
      <w:iCs/>
      <w:color w:val="404040"/>
    </w:rPr>
  </w:style>
  <w:style w:type="paragraph" w:customStyle="1" w:styleId="41">
    <w:name w:val="Заголовок 41"/>
    <w:basedOn w:val="a"/>
    <w:next w:val="a"/>
    <w:uiPriority w:val="99"/>
    <w:semiHidden/>
    <w:rsid w:val="008D431B"/>
    <w:pPr>
      <w:keepNext/>
      <w:keepLine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71">
    <w:name w:val="Заголовок 71"/>
    <w:basedOn w:val="a"/>
    <w:next w:val="a"/>
    <w:uiPriority w:val="99"/>
    <w:semiHidden/>
    <w:rsid w:val="008D431B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a3">
    <w:name w:val="список с точками"/>
    <w:basedOn w:val="a"/>
    <w:uiPriority w:val="99"/>
    <w:rsid w:val="008D431B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8D431B"/>
    <w:pPr>
      <w:tabs>
        <w:tab w:val="left" w:pos="708"/>
      </w:tabs>
      <w:spacing w:after="200" w:line="276" w:lineRule="auto"/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8D43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locked/>
    <w:rsid w:val="008D431B"/>
    <w:rPr>
      <w:rFonts w:ascii="Calibri" w:eastAsia="Calibri" w:hAnsi="Calibri" w:cs="Times New Roman"/>
      <w:lang w:eastAsia="ru-RU"/>
    </w:rPr>
  </w:style>
  <w:style w:type="paragraph" w:styleId="a6">
    <w:name w:val="header"/>
    <w:basedOn w:val="a"/>
    <w:link w:val="a5"/>
    <w:uiPriority w:val="99"/>
    <w:semiHidden/>
    <w:rsid w:val="008D431B"/>
    <w:pPr>
      <w:tabs>
        <w:tab w:val="left" w:pos="708"/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12">
    <w:name w:val="Верхний колонтитул Знак1"/>
    <w:basedOn w:val="a0"/>
    <w:link w:val="a6"/>
    <w:uiPriority w:val="99"/>
    <w:semiHidden/>
    <w:rsid w:val="008D431B"/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8"/>
    <w:uiPriority w:val="99"/>
    <w:semiHidden/>
    <w:locked/>
    <w:rsid w:val="008D431B"/>
    <w:rPr>
      <w:rFonts w:ascii="Calibri" w:eastAsia="Calibri" w:hAnsi="Calibri" w:cs="Times New Roman"/>
      <w:lang w:eastAsia="ru-RU"/>
    </w:rPr>
  </w:style>
  <w:style w:type="paragraph" w:styleId="a8">
    <w:name w:val="footer"/>
    <w:basedOn w:val="a"/>
    <w:link w:val="a7"/>
    <w:uiPriority w:val="99"/>
    <w:semiHidden/>
    <w:rsid w:val="008D431B"/>
    <w:pPr>
      <w:tabs>
        <w:tab w:val="left" w:pos="708"/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semiHidden/>
    <w:rsid w:val="008D431B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rsid w:val="008D431B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rsid w:val="008D431B"/>
    <w:pPr>
      <w:tabs>
        <w:tab w:val="left" w:pos="708"/>
      </w:tabs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D4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Для таблиц"/>
    <w:basedOn w:val="a"/>
    <w:uiPriority w:val="99"/>
    <w:rsid w:val="008D431B"/>
    <w:pPr>
      <w:tabs>
        <w:tab w:val="left" w:pos="70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8D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Body Text"/>
    <w:basedOn w:val="a"/>
    <w:link w:val="ae"/>
    <w:uiPriority w:val="99"/>
    <w:semiHidden/>
    <w:rsid w:val="008D431B"/>
    <w:pPr>
      <w:spacing w:after="120" w:line="276" w:lineRule="auto"/>
    </w:pPr>
    <w:rPr>
      <w:rFonts w:eastAsia="Times New Roman"/>
    </w:rPr>
  </w:style>
  <w:style w:type="character" w:customStyle="1" w:styleId="ae">
    <w:name w:val="Основной текст Знак"/>
    <w:basedOn w:val="a0"/>
    <w:link w:val="ad"/>
    <w:uiPriority w:val="99"/>
    <w:semiHidden/>
    <w:rsid w:val="008D431B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560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560CA1"/>
    <w:rPr>
      <w:color w:val="auto"/>
    </w:rPr>
  </w:style>
  <w:style w:type="character" w:customStyle="1" w:styleId="20">
    <w:name w:val="Заголовок 2 Знак"/>
    <w:basedOn w:val="a0"/>
    <w:link w:val="2"/>
    <w:uiPriority w:val="9"/>
    <w:rsid w:val="009E4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value">
    <w:name w:val="date_value"/>
    <w:basedOn w:val="a0"/>
    <w:rsid w:val="009E42CF"/>
  </w:style>
  <w:style w:type="table" w:styleId="af">
    <w:name w:val="Table Grid"/>
    <w:basedOn w:val="a1"/>
    <w:uiPriority w:val="99"/>
    <w:rsid w:val="00CF6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56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3441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aoieeeieiioeooe">
    <w:name w:val="Aa?oiee eieiioeooe"/>
    <w:basedOn w:val="a"/>
    <w:uiPriority w:val="99"/>
    <w:rsid w:val="00753338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">
    <w:name w:val="Абзац списка2"/>
    <w:basedOn w:val="a"/>
    <w:rsid w:val="006D525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f1">
    <w:name w:val="Strong"/>
    <w:basedOn w:val="a0"/>
    <w:qFormat/>
    <w:rsid w:val="006D525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bookshop.ru" TargetMode="External"/><Relationship Id="rId13" Type="http://schemas.openxmlformats.org/officeDocument/2006/relationships/hyperlink" Target="http://www.agro-prom.ru" TargetMode="External"/><Relationship Id="rId18" Type="http://schemas.openxmlformats.org/officeDocument/2006/relationships/hyperlink" Target="http://cde.ael.ru/electronik/filos/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.lanbook.com" TargetMode="External"/><Relationship Id="rId12" Type="http://schemas.openxmlformats.org/officeDocument/2006/relationships/hyperlink" Target="http://www.agris.ru" TargetMode="External"/><Relationship Id="rId17" Type="http://schemas.openxmlformats.org/officeDocument/2006/relationships/hyperlink" Target="http://vm&#8211;kuznetsov.ru/files/aspirant/02_o_podgotovke_stat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m-kuznetsov.ru/files/aspirant/07_metody_postanovki_eksperimenta.%20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cx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vm&#8211;kuznetsov.ru/files/aspirant/06_issledovanie_nauchnyj_metod_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ww.agro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</dc:creator>
  <cp:lastModifiedBy>s_kozlov</cp:lastModifiedBy>
  <cp:revision>65</cp:revision>
  <cp:lastPrinted>2018-05-11T06:19:00Z</cp:lastPrinted>
  <dcterms:created xsi:type="dcterms:W3CDTF">2018-03-16T18:38:00Z</dcterms:created>
  <dcterms:modified xsi:type="dcterms:W3CDTF">2018-05-14T06:50:00Z</dcterms:modified>
</cp:coreProperties>
</file>