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B0" w:rsidRPr="0082721C" w:rsidRDefault="00DD4FB0" w:rsidP="00234401">
      <w:pPr>
        <w:spacing w:after="0" w:line="240" w:lineRule="auto"/>
        <w:rPr>
          <w:rFonts w:ascii="Times New Roman" w:hAnsi="Times New Roman"/>
        </w:rPr>
      </w:pPr>
      <w:r w:rsidRPr="00FC2D75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723pt">
            <v:imagedata r:id="rId7" o:title=""/>
          </v:shape>
        </w:pict>
      </w:r>
      <w:r w:rsidRPr="003B1B40">
        <w:rPr>
          <w:rFonts w:ascii="Times New Roman" w:hAnsi="Times New Roman"/>
        </w:rPr>
        <w:pict>
          <v:shape id="_x0000_i1026" type="#_x0000_t75" style="width:485.25pt;height:714.75pt">
            <v:imagedata r:id="rId8" o:title=""/>
          </v:shape>
        </w:pict>
      </w:r>
    </w:p>
    <w:p w:rsidR="00DD4FB0" w:rsidRPr="000A22E5" w:rsidRDefault="00DD4FB0" w:rsidP="00234401">
      <w:pPr>
        <w:pStyle w:val="Default"/>
        <w:spacing w:before="240" w:after="120"/>
        <w:jc w:val="both"/>
        <w:rPr>
          <w:color w:val="auto"/>
        </w:rPr>
      </w:pPr>
      <w:r w:rsidRPr="000A22E5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94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600"/>
        <w:gridCol w:w="4680"/>
      </w:tblGrid>
      <w:tr w:rsidR="00DD4FB0" w:rsidRPr="00A36F70" w:rsidTr="007935A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B0" w:rsidRPr="007935AF" w:rsidRDefault="00DD4FB0" w:rsidP="004A0721">
            <w:pPr>
              <w:pStyle w:val="a0"/>
              <w:jc w:val="center"/>
            </w:pPr>
            <w:r w:rsidRPr="007935AF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B0" w:rsidRPr="007935AF" w:rsidRDefault="00DD4FB0" w:rsidP="00045376">
            <w:pPr>
              <w:pStyle w:val="Default1"/>
              <w:jc w:val="center"/>
            </w:pPr>
            <w:r w:rsidRPr="007935AF">
              <w:rPr>
                <w:bCs/>
              </w:rPr>
              <w:t>Результаты освоения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D4FB0" w:rsidRPr="007935AF" w:rsidRDefault="00DD4FB0" w:rsidP="00045376">
            <w:pPr>
              <w:pStyle w:val="Default"/>
              <w:jc w:val="center"/>
              <w:rPr>
                <w:color w:val="auto"/>
              </w:rPr>
            </w:pPr>
            <w:r w:rsidRPr="007935AF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DD4FB0" w:rsidRPr="00A36F70" w:rsidTr="007935A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B0" w:rsidRPr="007935AF" w:rsidRDefault="00DD4FB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5AF">
              <w:rPr>
                <w:rFonts w:ascii="Times New Roman" w:hAnsi="Times New Roman"/>
                <w:b/>
                <w:bCs/>
                <w:sz w:val="28"/>
                <w:szCs w:val="28"/>
              </w:rPr>
              <w:t>ОПК-10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B0" w:rsidRPr="007935AF" w:rsidRDefault="00DD4FB0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z w:val="24"/>
                <w:szCs w:val="24"/>
              </w:rPr>
              <w:t xml:space="preserve">способностью применять базовые представления об основах общей, системной и прикладной экологии, принципы оптимального природопользования и охраны природы, мониторинга, оценки состояния природной среды и охраны живой природы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4FB0" w:rsidRPr="007935AF" w:rsidRDefault="00DD4FB0" w:rsidP="00852FDF">
            <w:pPr>
              <w:spacing w:after="0" w:line="240" w:lineRule="auto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/>
                <w:i/>
                <w:iCs/>
                <w:spacing w:val="-7"/>
                <w:sz w:val="24"/>
                <w:szCs w:val="24"/>
              </w:rPr>
              <w:t>знать:</w:t>
            </w:r>
            <w:r w:rsidRPr="007935AF">
              <w:rPr>
                <w:rFonts w:ascii="Times New Roman" w:hAnsi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spacing w:val="-7"/>
                <w:sz w:val="24"/>
                <w:szCs w:val="24"/>
              </w:rPr>
              <w:t>современную картину</w:t>
            </w:r>
            <w:r w:rsidRPr="007935AF">
              <w:rPr>
                <w:rFonts w:ascii="Times New Roman" w:hAnsi="Times New Roman"/>
                <w:spacing w:val="-7"/>
                <w:sz w:val="24"/>
                <w:szCs w:val="24"/>
              </w:rPr>
              <w:br/>
            </w:r>
            <w:r w:rsidRPr="007935AF">
              <w:rPr>
                <w:rFonts w:ascii="Times New Roman" w:hAnsi="Times New Roman"/>
                <w:spacing w:val="-5"/>
                <w:sz w:val="24"/>
                <w:szCs w:val="24"/>
              </w:rPr>
              <w:t>мира на основе естественно</w:t>
            </w:r>
            <w:r w:rsidRPr="007935AF">
              <w:rPr>
                <w:rFonts w:ascii="Times New Roman" w:hAnsi="Times New Roman"/>
                <w:spacing w:val="-8"/>
                <w:sz w:val="24"/>
                <w:szCs w:val="24"/>
              </w:rPr>
              <w:t>научных знаний.</w:t>
            </w:r>
            <w:r w:rsidRPr="007935AF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</w:p>
          <w:p w:rsidR="00DD4FB0" w:rsidRPr="007935AF" w:rsidRDefault="00DD4FB0" w:rsidP="00852FDF">
            <w:pPr>
              <w:spacing w:after="0" w:line="240" w:lineRule="auto"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</w:rPr>
              <w:t>уметь:</w:t>
            </w:r>
            <w:r w:rsidRPr="007935AF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spacing w:val="-5"/>
                <w:sz w:val="24"/>
                <w:szCs w:val="24"/>
              </w:rPr>
              <w:t>объективно оценивать состояние окружающей природной среды</w:t>
            </w:r>
            <w:r w:rsidRPr="007935AF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</w:p>
          <w:p w:rsidR="00DD4FB0" w:rsidRPr="007935AF" w:rsidRDefault="00DD4FB0" w:rsidP="0085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/>
                <w:i/>
                <w:iCs/>
                <w:spacing w:val="-8"/>
                <w:sz w:val="24"/>
                <w:szCs w:val="24"/>
              </w:rPr>
              <w:t>владеть:</w:t>
            </w:r>
            <w:r w:rsidRPr="007935AF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основными</w:t>
            </w:r>
            <w:r w:rsidRPr="007935AF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spacing w:val="-8"/>
                <w:sz w:val="24"/>
                <w:szCs w:val="24"/>
              </w:rPr>
              <w:t>методами оценки состояния природной среды</w:t>
            </w:r>
          </w:p>
        </w:tc>
      </w:tr>
      <w:tr w:rsidR="00DD4FB0" w:rsidRPr="00A36F70" w:rsidTr="007935A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B0" w:rsidRPr="007935AF" w:rsidRDefault="00DD4FB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35AF">
              <w:rPr>
                <w:rFonts w:ascii="Times New Roman" w:hAnsi="Times New Roman"/>
                <w:b/>
                <w:bCs/>
                <w:sz w:val="28"/>
                <w:szCs w:val="28"/>
              </w:rPr>
              <w:t>ПК-6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B0" w:rsidRPr="007935AF" w:rsidRDefault="00DD4FB0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z w:val="24"/>
                <w:szCs w:val="24"/>
              </w:rPr>
              <w:t xml:space="preserve">способностью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4FB0" w:rsidRPr="007935AF" w:rsidRDefault="00DD4FB0" w:rsidP="00852F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pacing w:val="-5"/>
              </w:rPr>
            </w:pPr>
            <w:r w:rsidRPr="007935AF">
              <w:rPr>
                <w:rFonts w:ascii="Times New Roman" w:hAnsi="Times New Roman" w:cs="Times New Roman"/>
                <w:b/>
                <w:i/>
              </w:rPr>
              <w:t>Знать:</w:t>
            </w:r>
            <w:r w:rsidRPr="007935AF">
              <w:rPr>
                <w:rFonts w:ascii="Times New Roman" w:hAnsi="Times New Roman" w:cs="Times New Roman"/>
              </w:rPr>
              <w:t xml:space="preserve"> проблемы использования природных ресурсов, принципы и методы их воспроизводства</w:t>
            </w:r>
          </w:p>
          <w:p w:rsidR="00DD4FB0" w:rsidRPr="007935AF" w:rsidRDefault="00DD4FB0" w:rsidP="00852F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935AF">
              <w:rPr>
                <w:rFonts w:ascii="Times New Roman" w:hAnsi="Times New Roman" w:cs="Times New Roman"/>
                <w:b/>
                <w:i/>
                <w:spacing w:val="-5"/>
              </w:rPr>
              <w:t>Уметь:</w:t>
            </w:r>
            <w:r w:rsidRPr="007935AF">
              <w:rPr>
                <w:rFonts w:ascii="Times New Roman" w:hAnsi="Times New Roman" w:cs="Times New Roman"/>
              </w:rPr>
              <w:t xml:space="preserve"> планировать и осуществлять мероприятия по охране природы, использовать нормативно-правовые основы управления природопользованием</w:t>
            </w:r>
          </w:p>
          <w:p w:rsidR="00DD4FB0" w:rsidRPr="007935AF" w:rsidRDefault="00DD4FB0" w:rsidP="00852FD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pacing w:val="-5"/>
              </w:rPr>
            </w:pPr>
            <w:r w:rsidRPr="007935AF">
              <w:rPr>
                <w:rFonts w:ascii="Times New Roman" w:hAnsi="Times New Roman" w:cs="Times New Roman"/>
                <w:b/>
                <w:i/>
                <w:spacing w:val="-5"/>
              </w:rPr>
              <w:t>Владеть:</w:t>
            </w:r>
            <w:r w:rsidRPr="007935AF">
              <w:rPr>
                <w:rFonts w:ascii="Times New Roman" w:hAnsi="Times New Roman" w:cs="Times New Roman"/>
              </w:rPr>
              <w:t xml:space="preserve"> методами предотвращения и ликвидации загрязнений окружающей среды, навыками выбора и проведения эффективных природозащитных мероприятий</w:t>
            </w:r>
          </w:p>
        </w:tc>
      </w:tr>
    </w:tbl>
    <w:p w:rsidR="00DD4FB0" w:rsidRPr="00A36F70" w:rsidRDefault="00DD4FB0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D4FB0" w:rsidRPr="00556AAE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AAE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DD4FB0" w:rsidRPr="00556AAE" w:rsidRDefault="00DD4FB0" w:rsidP="009B0627">
      <w:pPr>
        <w:pStyle w:val="bodytext2"/>
        <w:spacing w:before="0" w:beforeAutospacing="0" w:after="0" w:afterAutospacing="0"/>
        <w:jc w:val="both"/>
      </w:pPr>
    </w:p>
    <w:p w:rsidR="00DD4FB0" w:rsidRPr="00556AAE" w:rsidRDefault="00DD4FB0" w:rsidP="009B0627">
      <w:pPr>
        <w:pStyle w:val="bodytext2"/>
        <w:spacing w:before="0" w:beforeAutospacing="0" w:after="0" w:afterAutospacing="0"/>
        <w:jc w:val="both"/>
      </w:pPr>
      <w:r w:rsidRPr="00556AAE">
        <w:t xml:space="preserve">     Дисциплина «Экология и рациональное природопользование» относится к блоку 1, в соответствии с учебным планом направления 06.03.01 «Биология», профил</w:t>
      </w:r>
      <w:r>
        <w:t>ь</w:t>
      </w:r>
      <w:r w:rsidRPr="00556AAE">
        <w:t xml:space="preserve"> «Кинология»  входит  в базовую часть.</w:t>
      </w:r>
    </w:p>
    <w:p w:rsidR="00DD4FB0" w:rsidRPr="00A36F70" w:rsidRDefault="00DD4FB0" w:rsidP="009B0627">
      <w:pPr>
        <w:pStyle w:val="bodytext2"/>
        <w:spacing w:before="0" w:beforeAutospacing="0" w:after="0" w:afterAutospacing="0"/>
        <w:jc w:val="both"/>
        <w:rPr>
          <w:color w:val="FF0000"/>
        </w:rPr>
      </w:pPr>
    </w:p>
    <w:p w:rsidR="00DD4FB0" w:rsidRPr="00556AAE" w:rsidRDefault="00DD4FB0" w:rsidP="009B0627">
      <w:pPr>
        <w:pStyle w:val="BodyText"/>
        <w:tabs>
          <w:tab w:val="num" w:pos="-180"/>
        </w:tabs>
        <w:spacing w:after="0"/>
        <w:jc w:val="both"/>
        <w:rPr>
          <w:i/>
        </w:rPr>
      </w:pPr>
      <w:r w:rsidRPr="00556AAE">
        <w:t xml:space="preserve">     Для изучения дисциплины «Экология» необходимы базовые знания дисциплин: </w:t>
      </w:r>
      <w:r w:rsidRPr="00556AAE">
        <w:rPr>
          <w:i/>
        </w:rPr>
        <w:t>химии, физики, математики, биологии.</w:t>
      </w:r>
    </w:p>
    <w:p w:rsidR="00DD4FB0" w:rsidRPr="00556AAE" w:rsidRDefault="00DD4FB0" w:rsidP="00FA619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56AAE">
        <w:rPr>
          <w:rFonts w:ascii="Times New Roman" w:hAnsi="Times New Roman"/>
          <w:sz w:val="24"/>
          <w:szCs w:val="24"/>
        </w:rPr>
        <w:t xml:space="preserve">Перед изучением дисциплины «Экология» студенты должны </w:t>
      </w:r>
    </w:p>
    <w:p w:rsidR="00DD4FB0" w:rsidRPr="00556AAE" w:rsidRDefault="00DD4FB0" w:rsidP="006215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56AAE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556AAE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</w:t>
      </w:r>
    </w:p>
    <w:p w:rsidR="00DD4FB0" w:rsidRPr="00556AAE" w:rsidRDefault="00DD4FB0" w:rsidP="006215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6AAE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556AAE">
        <w:rPr>
          <w:rFonts w:ascii="Times New Roman" w:hAnsi="Times New Roman"/>
          <w:sz w:val="24"/>
          <w:szCs w:val="24"/>
          <w:lang w:eastAsia="ru-RU"/>
        </w:rPr>
        <w:t>прогнозировать изменение экосистем под влиянием антропогенных воздействий</w:t>
      </w:r>
    </w:p>
    <w:p w:rsidR="00DD4FB0" w:rsidRPr="00556AAE" w:rsidRDefault="00DD4FB0" w:rsidP="0062153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6AAE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556AAE">
        <w:rPr>
          <w:rFonts w:ascii="Times New Roman" w:hAnsi="Times New Roman"/>
          <w:bCs/>
          <w:sz w:val="24"/>
          <w:szCs w:val="24"/>
        </w:rPr>
        <w:t>навыками</w:t>
      </w:r>
      <w:r w:rsidRPr="00556AA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56AAE">
        <w:rPr>
          <w:rFonts w:ascii="Times New Roman" w:hAnsi="Times New Roman"/>
          <w:bCs/>
          <w:sz w:val="24"/>
          <w:szCs w:val="24"/>
        </w:rPr>
        <w:t>обобщения, анализа, восприятия информации</w:t>
      </w:r>
      <w:r w:rsidRPr="00556AAE">
        <w:rPr>
          <w:rFonts w:ascii="Times New Roman" w:hAnsi="Times New Roman"/>
          <w:b/>
          <w:bCs/>
          <w:sz w:val="24"/>
          <w:szCs w:val="24"/>
        </w:rPr>
        <w:t>.</w:t>
      </w:r>
    </w:p>
    <w:p w:rsidR="00DD4FB0" w:rsidRPr="000E259A" w:rsidRDefault="00DD4FB0" w:rsidP="00556AAE">
      <w:pPr>
        <w:pStyle w:val="ListParagraph"/>
        <w:ind w:left="0" w:firstLine="709"/>
        <w:jc w:val="both"/>
      </w:pPr>
      <w:r w:rsidRPr="00A36F70">
        <w:t xml:space="preserve">Знания механизмов адаптации организмов  к изменчивым условиям среды, особенностей  формирования биоценотических комплексов различных ландшафтов, </w:t>
      </w:r>
      <w:r>
        <w:t xml:space="preserve">а также экологических основ рационального природопользования, </w:t>
      </w:r>
      <w:r w:rsidRPr="00A36F70">
        <w:t xml:space="preserve">полученные студентами при изучении дисциплины «Экология», будут способствовать лучшему усвоению материала при последующем изучении таких дисциплин как – </w:t>
      </w:r>
      <w:r>
        <w:t>право, правовые основы охраны природы и природопользования, безопасность жизнедеятельности</w:t>
      </w:r>
    </w:p>
    <w:p w:rsidR="00DD4FB0" w:rsidRDefault="00DD4FB0" w:rsidP="00307C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Дисциплина (модуль) изучается на 4 курсе в 7 семестре по очной форме обучения.</w:t>
      </w:r>
    </w:p>
    <w:p w:rsidR="00DD4FB0" w:rsidRDefault="00DD4FB0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4FB0" w:rsidRDefault="00DD4FB0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4FB0" w:rsidRDefault="00DD4FB0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4FB0" w:rsidRDefault="00DD4FB0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4FB0" w:rsidRPr="00556AAE" w:rsidRDefault="00DD4FB0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4FB0" w:rsidRPr="00556AAE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AAE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3BA0">
        <w:rPr>
          <w:rFonts w:ascii="Times New Roman" w:hAnsi="Times New Roman"/>
          <w:sz w:val="24"/>
          <w:szCs w:val="24"/>
        </w:rPr>
        <w:t>Общая трудоемкость дисциплины составляет 108 часов (3 зачетных единицы)</w:t>
      </w: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28"/>
        <w:gridCol w:w="2160"/>
      </w:tblGrid>
      <w:tr w:rsidR="00DD4FB0" w:rsidRPr="00FD3BA0" w:rsidTr="00D81DD2">
        <w:tc>
          <w:tcPr>
            <w:tcW w:w="7128" w:type="dxa"/>
            <w:vMerge w:val="restart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160" w:type="dxa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DD4FB0" w:rsidRPr="00FD3BA0" w:rsidTr="00D81DD2">
        <w:tc>
          <w:tcPr>
            <w:tcW w:w="7128" w:type="dxa"/>
            <w:vMerge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DD4FB0" w:rsidRPr="00FD3BA0" w:rsidTr="00D81DD2">
        <w:tc>
          <w:tcPr>
            <w:tcW w:w="7128" w:type="dxa"/>
            <w:vMerge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D4FB0" w:rsidRPr="00FD3BA0" w:rsidTr="00D81DD2">
        <w:tc>
          <w:tcPr>
            <w:tcW w:w="7128" w:type="dxa"/>
            <w:shd w:val="pct12" w:color="auto" w:fill="auto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160" w:type="dxa"/>
            <w:shd w:val="pct12" w:color="auto" w:fill="auto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60" w:type="dxa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160" w:type="dxa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160" w:type="dxa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D4FB0" w:rsidRPr="00FD3BA0" w:rsidTr="00D81DD2">
        <w:tc>
          <w:tcPr>
            <w:tcW w:w="7128" w:type="dxa"/>
            <w:shd w:val="pct12" w:color="auto" w:fill="auto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160" w:type="dxa"/>
            <w:shd w:val="pct12" w:color="auto" w:fill="auto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60" w:type="dxa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2160" w:type="dxa"/>
          </w:tcPr>
          <w:p w:rsidR="00DD4FB0" w:rsidRPr="00A23452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160" w:type="dxa"/>
          </w:tcPr>
          <w:p w:rsidR="00DD4FB0" w:rsidRPr="00A23452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160" w:type="dxa"/>
          </w:tcPr>
          <w:p w:rsidR="00DD4FB0" w:rsidRPr="00A23452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160" w:type="dxa"/>
          </w:tcPr>
          <w:p w:rsidR="00DD4FB0" w:rsidRPr="00A23452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4FB0" w:rsidRPr="00FD3BA0" w:rsidTr="00D81DD2">
        <w:tc>
          <w:tcPr>
            <w:tcW w:w="7128" w:type="dxa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160" w:type="dxa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FD3BA0" w:rsidTr="00D81DD2">
        <w:tc>
          <w:tcPr>
            <w:tcW w:w="7128" w:type="dxa"/>
            <w:shd w:val="pct12" w:color="auto" w:fill="auto"/>
          </w:tcPr>
          <w:p w:rsidR="00DD4FB0" w:rsidRPr="00FD3BA0" w:rsidRDefault="00DD4FB0" w:rsidP="00622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3B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160" w:type="dxa"/>
            <w:shd w:val="pct12" w:color="auto" w:fill="auto"/>
          </w:tcPr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DD4FB0" w:rsidRPr="00FD3BA0" w:rsidRDefault="00DD4FB0" w:rsidP="00622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</w:tr>
    </w:tbl>
    <w:p w:rsidR="00DD4FB0" w:rsidRPr="00A36F70" w:rsidRDefault="00DD4FB0" w:rsidP="0023440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3BA0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3BA0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98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2353"/>
        <w:gridCol w:w="6660"/>
      </w:tblGrid>
      <w:tr w:rsidR="00DD4FB0" w:rsidRPr="00FD3BA0" w:rsidTr="00F070D6">
        <w:trPr>
          <w:trHeight w:val="547"/>
        </w:trPr>
        <w:tc>
          <w:tcPr>
            <w:tcW w:w="585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D3BA0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353" w:type="dxa"/>
          </w:tcPr>
          <w:p w:rsidR="00DD4FB0" w:rsidRPr="00FD3BA0" w:rsidRDefault="00DD4FB0" w:rsidP="00E90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Наименование раздела 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>Содержание раздела</w:t>
            </w:r>
          </w:p>
        </w:tc>
      </w:tr>
      <w:tr w:rsidR="00DD4FB0" w:rsidRPr="00FD3BA0" w:rsidTr="00F070D6">
        <w:trPr>
          <w:trHeight w:val="289"/>
        </w:trPr>
        <w:tc>
          <w:tcPr>
            <w:tcW w:w="585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DD4FB0" w:rsidRPr="00FD3BA0" w:rsidRDefault="00DD4FB0" w:rsidP="00E90A9A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</w:tr>
      <w:tr w:rsidR="00DD4FB0" w:rsidRPr="00FD3BA0" w:rsidTr="00F070D6">
        <w:trPr>
          <w:trHeight w:val="1996"/>
        </w:trPr>
        <w:tc>
          <w:tcPr>
            <w:tcW w:w="585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Экология как наука. Цель и задачи экологии. 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Взаимосвязь с другими науками. Структура и разделы экологии. </w:t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Методы экологических исследований. Аутэкология (факториальная экология). 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Понятие «экологический фактор». Классифика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ция факторов.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Закономерности действия факторов на живые ор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ганизмы. Закон оптимума. Закон Либиха.</w:t>
            </w:r>
          </w:p>
        </w:tc>
      </w:tr>
      <w:tr w:rsidR="00DD4FB0" w:rsidRPr="00FD3BA0" w:rsidTr="00F070D6">
        <w:trPr>
          <w:trHeight w:val="1398"/>
        </w:trPr>
        <w:tc>
          <w:tcPr>
            <w:tcW w:w="585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Понятие о популяциях. Признаки, основные ха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рактеристики, типы, ограничивающие факторы 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популяции.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Возрастная, половая и пространственная структу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ра популяции.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Гомеостаз и динамика популяций. Типы популя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ционной динамики.</w:t>
            </w:r>
          </w:p>
        </w:tc>
      </w:tr>
      <w:tr w:rsidR="00DD4FB0" w:rsidRPr="00FD3BA0" w:rsidTr="00F070D6">
        <w:trPr>
          <w:trHeight w:val="1122"/>
        </w:trPr>
        <w:tc>
          <w:tcPr>
            <w:tcW w:w="585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3" w:type="dxa"/>
          </w:tcPr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Биоценоз </w:t>
            </w:r>
          </w:p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t>(сообщество)</w:t>
            </w: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Понятие о биоценозе (сообществах). 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Видовая, пространственная структура биоцено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зов.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Биотические взаимоотношения в биоценозах. 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Понятие об экологической нише.</w:t>
            </w:r>
          </w:p>
        </w:tc>
      </w:tr>
      <w:tr w:rsidR="00DD4FB0" w:rsidRPr="00FD3BA0" w:rsidTr="00F070D6">
        <w:trPr>
          <w:trHeight w:val="1978"/>
        </w:trPr>
        <w:tc>
          <w:tcPr>
            <w:tcW w:w="585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Понятие об экосистемах. Признаки экосистемы. </w:t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Понятие о биогеоценозе.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Строение и структура экосистем. Классификация </w:t>
            </w:r>
            <w:r w:rsidRPr="00FD3BA0">
              <w:rPr>
                <w:rFonts w:ascii="Times New Roman" w:hAnsi="Times New Roman"/>
                <w:spacing w:val="-3"/>
                <w:sz w:val="24"/>
                <w:szCs w:val="24"/>
              </w:rPr>
              <w:t>экосистем.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Продуктивность экосистем. Функционирование экосистем. Понятие о сукцессиях. 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Пищевые цепи. Пирамиды численности, биомас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сы и энергии. 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Агроэкосистемы и урбоэкосистемы.</w:t>
            </w:r>
          </w:p>
        </w:tc>
      </w:tr>
      <w:tr w:rsidR="00DD4FB0" w:rsidRPr="00FD3BA0" w:rsidTr="00F070D6">
        <w:trPr>
          <w:trHeight w:val="555"/>
        </w:trPr>
        <w:tc>
          <w:tcPr>
            <w:tcW w:w="585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Биосфера — глобальная экологическая система. 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Структура биосферы. Ноосфера.</w:t>
            </w:r>
          </w:p>
        </w:tc>
      </w:tr>
      <w:tr w:rsidR="00DD4FB0" w:rsidRPr="00FD3BA0" w:rsidTr="00F070D6">
        <w:trPr>
          <w:trHeight w:val="781"/>
        </w:trPr>
        <w:tc>
          <w:tcPr>
            <w:tcW w:w="585" w:type="dxa"/>
            <w:vAlign w:val="center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53" w:type="dxa"/>
          </w:tcPr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Понятие «здоровья» и «среды».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Химическое загрязнение окружающей среды и 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здоровье человека.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Биологическое загрязнение окружающей среды и 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здоровье человека.</w:t>
            </w:r>
          </w:p>
        </w:tc>
      </w:tr>
      <w:tr w:rsidR="00DD4FB0" w:rsidRPr="00FD3BA0" w:rsidTr="00F070D6">
        <w:trPr>
          <w:trHeight w:val="781"/>
        </w:trPr>
        <w:tc>
          <w:tcPr>
            <w:tcW w:w="585" w:type="dxa"/>
            <w:vAlign w:val="center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53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FD3BA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Понятие загрязнения окружающей среды, загряз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>нителя.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Классификация загрязнений и загрязнителей.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Загрязнение атмосферы и последствия. 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Загрязнение и нерациональное использование 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водных ресурсов.</w:t>
            </w:r>
          </w:p>
          <w:p w:rsidR="00DD4FB0" w:rsidRPr="00FD3BA0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Загрязнение почв токсичными элементами. Де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градация земель.</w:t>
            </w:r>
          </w:p>
        </w:tc>
      </w:tr>
      <w:tr w:rsidR="00DD4FB0" w:rsidRPr="00FD3BA0" w:rsidTr="00F070D6">
        <w:trPr>
          <w:trHeight w:val="414"/>
        </w:trPr>
        <w:tc>
          <w:tcPr>
            <w:tcW w:w="585" w:type="dxa"/>
            <w:vAlign w:val="center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53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FD3BA0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Понятие охрана окружающей среды, рациональ</w:t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 xml:space="preserve">ное использование ресурсов. 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Природные ресурсы и их классификация. Ресурс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ные циклы.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Природоохранное значение кадастров. 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Способы охраны атмосферного воздуха от загряз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>нений.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Охрана гидросферы. Охрана почв. Рекультивация земель. Система экологического права России. Природоохранное законодательство РФ. Природоресурсное законодательство</w:t>
            </w: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РФ.</w:t>
            </w:r>
          </w:p>
        </w:tc>
      </w:tr>
      <w:tr w:rsidR="00DD4FB0" w:rsidRPr="00FD3BA0" w:rsidTr="00F070D6">
        <w:trPr>
          <w:trHeight w:val="781"/>
        </w:trPr>
        <w:tc>
          <w:tcPr>
            <w:tcW w:w="585" w:type="dxa"/>
            <w:vAlign w:val="center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53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FD3BA0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660" w:type="dxa"/>
          </w:tcPr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>Экологическое право.</w:t>
            </w:r>
          </w:p>
          <w:p w:rsidR="00DD4FB0" w:rsidRPr="00FD3BA0" w:rsidRDefault="00DD4FB0" w:rsidP="00E90A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Международно-правовое сотрудничество в об</w:t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ласти охраны окружающей среды. 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t>Система управления охраной окружающей среды. Система управления качеством окружающей сре</w:t>
            </w:r>
            <w:r w:rsidRPr="00FD3BA0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t>ды в хозяйственной деятельности. Экологический контроль. Экологическая экспер</w:t>
            </w:r>
            <w:r w:rsidRPr="00FD3BA0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FD3BA0">
              <w:rPr>
                <w:rFonts w:ascii="Times New Roman" w:hAnsi="Times New Roman"/>
                <w:spacing w:val="-7"/>
                <w:sz w:val="24"/>
                <w:szCs w:val="24"/>
              </w:rPr>
              <w:t>тиза.</w:t>
            </w:r>
          </w:p>
        </w:tc>
      </w:tr>
    </w:tbl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B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3BA0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DD4FB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3725"/>
        <w:gridCol w:w="540"/>
        <w:gridCol w:w="720"/>
        <w:gridCol w:w="540"/>
        <w:gridCol w:w="540"/>
        <w:gridCol w:w="540"/>
        <w:gridCol w:w="720"/>
        <w:gridCol w:w="540"/>
        <w:gridCol w:w="720"/>
        <w:gridCol w:w="540"/>
      </w:tblGrid>
      <w:tr w:rsidR="00DD4FB0" w:rsidRPr="00A23452" w:rsidTr="00F070D6">
        <w:trPr>
          <w:trHeight w:hRule="exact" w:val="86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23452">
              <w:rPr>
                <w:rFonts w:ascii="Times New Roman" w:hAnsi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обеспечиваемых </w:t>
            </w:r>
            <w:r w:rsidRPr="00A23452">
              <w:rPr>
                <w:rFonts w:ascii="Times New Roman" w:hAnsi="Times New Roman"/>
                <w:spacing w:val="-1"/>
                <w:sz w:val="24"/>
                <w:szCs w:val="24"/>
              </w:rPr>
              <w:t>(последующих) дисциплин</w:t>
            </w:r>
          </w:p>
        </w:tc>
        <w:tc>
          <w:tcPr>
            <w:tcW w:w="5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Номера разделов данной дисциплины, </w:t>
            </w:r>
            <w:r w:rsidRPr="00A2345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необходимых для изучения обеспечиваемых </w:t>
            </w:r>
            <w:r w:rsidRPr="00A23452">
              <w:rPr>
                <w:rFonts w:ascii="Times New Roman" w:hAnsi="Times New Roman"/>
                <w:sz w:val="24"/>
                <w:szCs w:val="24"/>
              </w:rPr>
              <w:t>(последующих) дисциплин</w:t>
            </w:r>
          </w:p>
        </w:tc>
      </w:tr>
      <w:tr w:rsidR="00DD4FB0" w:rsidRPr="00A23452" w:rsidTr="00F070D6">
        <w:trPr>
          <w:trHeight w:hRule="exact" w:val="432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A23452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FB0" w:rsidRPr="00A23452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A23452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FB0" w:rsidRPr="00A23452" w:rsidRDefault="00DD4FB0" w:rsidP="00E90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D4FB0" w:rsidRPr="00A23452" w:rsidTr="003C4E97">
        <w:trPr>
          <w:trHeight w:hRule="exact" w:val="69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5B602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6022">
              <w:rPr>
                <w:rFonts w:ascii="Times New Roman" w:hAnsi="Times New Roman"/>
                <w:sz w:val="24"/>
                <w:szCs w:val="24"/>
              </w:rPr>
              <w:t>раво, правовые основы охраны природы и природопользования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D4FB0" w:rsidRPr="00A23452" w:rsidTr="003C4E97">
        <w:trPr>
          <w:trHeight w:hRule="exact" w:val="52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5B602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5B6022">
              <w:rPr>
                <w:rFonts w:ascii="Times New Roman" w:hAnsi="Times New Roman"/>
                <w:sz w:val="24"/>
                <w:szCs w:val="24"/>
              </w:rPr>
              <w:t>езопасность жизнедеятельности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A23452" w:rsidRDefault="00DD4FB0" w:rsidP="003C4E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5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DD4FB0" w:rsidRPr="00A36F70" w:rsidRDefault="00DD4FB0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D4FB0" w:rsidRPr="00A23452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3452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DD4FB0" w:rsidRPr="00A23452" w:rsidRDefault="00DD4FB0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FB0" w:rsidRPr="00A23452" w:rsidRDefault="00DD4FB0" w:rsidP="00835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452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828"/>
        <w:gridCol w:w="1260"/>
        <w:gridCol w:w="1620"/>
        <w:gridCol w:w="900"/>
        <w:gridCol w:w="1260"/>
      </w:tblGrid>
      <w:tr w:rsidR="00DD4FB0" w:rsidRPr="000C7544" w:rsidTr="00634618">
        <w:trPr>
          <w:trHeight w:hRule="exact" w:val="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C7544"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Наименование раздела </w:t>
            </w:r>
            <w:r w:rsidRPr="000C7544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8"/>
                <w:sz w:val="24"/>
                <w:szCs w:val="24"/>
              </w:rPr>
              <w:t>Лекции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5"/>
                <w:sz w:val="24"/>
                <w:szCs w:val="24"/>
              </w:rPr>
              <w:t>Практические занятия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3"/>
                <w:sz w:val="24"/>
                <w:szCs w:val="24"/>
              </w:rPr>
              <w:t>СРС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Всего час.</w:t>
            </w:r>
          </w:p>
        </w:tc>
      </w:tr>
      <w:tr w:rsidR="00DD4FB0" w:rsidRPr="000C7544" w:rsidTr="00634618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</w:tr>
      <w:tr w:rsidR="00DD4FB0" w:rsidRPr="000C7544" w:rsidTr="00634618">
        <w:trPr>
          <w:trHeight w:hRule="exact" w:val="44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0C7544">
              <w:rPr>
                <w:rFonts w:ascii="Times New Roman" w:hAnsi="Times New Roman"/>
                <w:spacing w:val="-5"/>
                <w:sz w:val="24"/>
                <w:szCs w:val="24"/>
              </w:rPr>
              <w:t>Ауэкология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D4FB0" w:rsidRPr="000C7544" w:rsidTr="0063461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6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Демэкология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D4FB0" w:rsidRPr="000C7544" w:rsidTr="0063461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Биоценоз (сообщество)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D4FB0" w:rsidRPr="000C7544" w:rsidTr="00634618">
        <w:trPr>
          <w:trHeight w:hRule="exact" w:val="3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4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D4FB0" w:rsidRPr="000C7544" w:rsidTr="0063461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6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 (биосфера)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D4FB0" w:rsidRPr="000C7544" w:rsidTr="00634618">
        <w:trPr>
          <w:trHeight w:hRule="exact" w:val="6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9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Влияние загрязнения окружаю</w:t>
            </w: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щей природной среды на здоро</w:t>
            </w: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C7544">
              <w:rPr>
                <w:rFonts w:ascii="Times New Roman" w:hAnsi="Times New Roman"/>
                <w:spacing w:val="-6"/>
                <w:sz w:val="24"/>
                <w:szCs w:val="24"/>
              </w:rPr>
              <w:t>вье населения.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D4FB0" w:rsidRPr="000C7544" w:rsidTr="00634618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9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Глобальные экологические про</w:t>
            </w: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C7544">
              <w:rPr>
                <w:rFonts w:ascii="Times New Roman" w:hAnsi="Times New Roman"/>
                <w:spacing w:val="-5"/>
                <w:sz w:val="24"/>
                <w:szCs w:val="24"/>
              </w:rPr>
              <w:t>блемы современности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D4FB0" w:rsidRPr="000C7544" w:rsidTr="00634618">
        <w:trPr>
          <w:trHeight w:hRule="exact" w:val="94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9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Охрана окружающей среды и рациональное использование </w:t>
            </w:r>
            <w:r w:rsidRPr="000C7544">
              <w:rPr>
                <w:rFonts w:ascii="Times New Roman" w:hAnsi="Times New Roman"/>
                <w:spacing w:val="-5"/>
                <w:sz w:val="24"/>
                <w:szCs w:val="24"/>
              </w:rPr>
              <w:t>природных ресурсов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D4FB0" w:rsidRPr="000C7544" w:rsidTr="00634618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16"/>
                <w:sz w:val="24"/>
                <w:szCs w:val="24"/>
              </w:rPr>
              <w:t>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0C754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0C7544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B0" w:rsidRPr="000C7544" w:rsidRDefault="00DD4FB0" w:rsidP="008325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D4FB0" w:rsidRPr="000C7544" w:rsidTr="00634618">
        <w:trPr>
          <w:trHeight w:hRule="exact" w:val="413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544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544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54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544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B0" w:rsidRPr="000C7544" w:rsidRDefault="00DD4FB0" w:rsidP="00E90A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0C7544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108</w:t>
            </w:r>
          </w:p>
        </w:tc>
      </w:tr>
    </w:tbl>
    <w:p w:rsidR="00DD4FB0" w:rsidRDefault="00DD4FB0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D4FB0" w:rsidRPr="00FD3BA0" w:rsidRDefault="00DD4FB0" w:rsidP="00D928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3BA0">
        <w:rPr>
          <w:rFonts w:ascii="Times New Roman" w:hAnsi="Times New Roman"/>
          <w:b/>
          <w:sz w:val="24"/>
          <w:szCs w:val="24"/>
        </w:rPr>
        <w:t xml:space="preserve">4.4. Лабораторный практикум </w:t>
      </w:r>
      <w:r w:rsidRPr="00FD3BA0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</w:rPr>
      </w:pP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</w:rPr>
      </w:pPr>
      <w:r w:rsidRPr="00FD3BA0">
        <w:rPr>
          <w:rFonts w:ascii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FD3BA0">
        <w:rPr>
          <w:rFonts w:ascii="Times New Roman" w:hAnsi="Times New Roman"/>
          <w:b/>
          <w:sz w:val="24"/>
          <w:szCs w:val="24"/>
          <w:lang w:eastAsia="ru-RU"/>
        </w:rPr>
        <w:t xml:space="preserve">  Практические занятия </w:t>
      </w:r>
    </w:p>
    <w:tbl>
      <w:tblPr>
        <w:tblpPr w:leftFromText="180" w:rightFromText="180" w:vertAnchor="text" w:horzAnchor="margin" w:tblpY="30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076"/>
        <w:gridCol w:w="4320"/>
        <w:gridCol w:w="1620"/>
      </w:tblGrid>
      <w:tr w:rsidR="00DD4FB0" w:rsidRPr="007B3173" w:rsidTr="00D81DD2">
        <w:tc>
          <w:tcPr>
            <w:tcW w:w="632" w:type="dxa"/>
            <w:vMerge w:val="restart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7B3173">
              <w:rPr>
                <w:rFonts w:ascii="Times New Roman" w:hAnsi="Times New Roman"/>
                <w:spacing w:val="-11"/>
                <w:sz w:val="24"/>
                <w:szCs w:val="24"/>
              </w:rPr>
              <w:t>п/п</w:t>
            </w:r>
            <w:r w:rsidRPr="007B3173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3076" w:type="dxa"/>
            <w:vMerge w:val="restart"/>
          </w:tcPr>
          <w:p w:rsidR="00DD4FB0" w:rsidRPr="007B3173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DD4FB0" w:rsidRPr="007B3173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Наименование раздела </w:t>
            </w:r>
            <w:r w:rsidRPr="007B3173">
              <w:rPr>
                <w:rFonts w:ascii="Times New Roman" w:hAnsi="Times New Roman"/>
                <w:spacing w:val="-8"/>
                <w:sz w:val="24"/>
                <w:szCs w:val="24"/>
              </w:rPr>
              <w:t>дисциплины</w:t>
            </w:r>
          </w:p>
        </w:tc>
        <w:tc>
          <w:tcPr>
            <w:tcW w:w="4320" w:type="dxa"/>
            <w:vMerge w:val="restart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1620" w:type="dxa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7B3173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 xml:space="preserve">Трудоемкость </w:t>
            </w:r>
          </w:p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DD4FB0" w:rsidRPr="007B3173" w:rsidTr="00D81DD2">
        <w:tc>
          <w:tcPr>
            <w:tcW w:w="632" w:type="dxa"/>
            <w:vMerge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</w:tcPr>
          <w:p w:rsidR="00DD4FB0" w:rsidRPr="007B3173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620" w:type="dxa"/>
          </w:tcPr>
          <w:p w:rsidR="00DD4FB0" w:rsidRPr="007B3173" w:rsidRDefault="00DD4FB0" w:rsidP="009D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173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DD4FB0" w:rsidRPr="007B3173" w:rsidTr="00D81DD2">
        <w:tc>
          <w:tcPr>
            <w:tcW w:w="632" w:type="dxa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Введение в экологию.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Аутэкология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Факторы среды обитания и общие закономерности их действия на организмы.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Важнейшие абиотические факторы и адаптации к ним организмов.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Демэкология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Популяция и ее основные характеристики.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Возрастная структура популяции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Биоценоз (сообщество)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Биоценоз и его видовая структура.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Межвидовые отношения в биоценозе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DD2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>Экосистема и ее структура.</w:t>
            </w: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br/>
              <w:t>Продуктивность экосистем.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7B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>Биосфера как глобальная экосисте</w:t>
            </w: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ма. 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Круговорот биогенов в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>гроэко</w:t>
            </w: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>системах.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7B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Влияние загрязнения 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>ок</w:t>
            </w: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>ружающей природной среды на здоровье насе</w:t>
            </w: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ления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>Антропогенное воздействие на ок</w:t>
            </w: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>ружающую среду</w:t>
            </w: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br/>
            </w:r>
            <w:r w:rsidRPr="007B3173">
              <w:rPr>
                <w:rFonts w:ascii="Times New Roman" w:hAnsi="Times New Roman"/>
                <w:sz w:val="24"/>
                <w:szCs w:val="24"/>
              </w:rPr>
              <w:t xml:space="preserve"> Расчет допустимой концентрации микроэлементов в оросительной воде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7B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8"/>
                <w:sz w:val="24"/>
                <w:szCs w:val="24"/>
              </w:rPr>
              <w:t>Глобальные экологиче</w:t>
            </w:r>
            <w:r w:rsidRPr="007B3173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>ские проблемы совре</w:t>
            </w: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>менности.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Загрязнение экосистем тяжелыми </w:t>
            </w: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>металлами.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Расчет выбросов загрязняющих веществ автотранспортом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7B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Охрана окружающей среды и рациональное </w:t>
            </w: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>использование природ</w:t>
            </w: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7B3173">
              <w:rPr>
                <w:rFonts w:ascii="Times New Roman" w:hAnsi="Times New Roman"/>
                <w:spacing w:val="-5"/>
                <w:sz w:val="24"/>
                <w:szCs w:val="24"/>
              </w:rPr>
              <w:t>ных ресурсов.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>Показатель оценки состояния гео- и экосистем</w:t>
            </w:r>
          </w:p>
          <w:p w:rsidR="00DD4FB0" w:rsidRPr="007B3173" w:rsidRDefault="00DD4FB0" w:rsidP="004C4DC4">
            <w:pPr>
              <w:pStyle w:val="Title"/>
              <w:jc w:val="both"/>
              <w:outlineLvl w:val="0"/>
            </w:pPr>
            <w:r w:rsidRPr="007B3173">
              <w:t>Проектирование полигона ТБО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Технологическая схема эксплуатации полигона ТБО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7B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4FB0" w:rsidRPr="007B3173" w:rsidTr="00D81DD2">
        <w:tc>
          <w:tcPr>
            <w:tcW w:w="632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76" w:type="dxa"/>
          </w:tcPr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7B3173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7B3173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4320" w:type="dxa"/>
          </w:tcPr>
          <w:p w:rsidR="00DD4FB0" w:rsidRPr="007B3173" w:rsidRDefault="00DD4FB0" w:rsidP="004C4D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t>Эколого-экономическая оценка от</w:t>
            </w:r>
            <w:r w:rsidRPr="007B3173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водимых земель</w:t>
            </w:r>
          </w:p>
          <w:p w:rsidR="00DD4FB0" w:rsidRPr="007B3173" w:rsidRDefault="00DD4FB0" w:rsidP="004C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Планирование охраны и рационального использования водных ресурсов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7B3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4FB0" w:rsidRPr="007B3173" w:rsidTr="00D81DD2">
        <w:tc>
          <w:tcPr>
            <w:tcW w:w="8028" w:type="dxa"/>
            <w:gridSpan w:val="3"/>
          </w:tcPr>
          <w:p w:rsidR="00DD4FB0" w:rsidRPr="007B3173" w:rsidRDefault="00DD4FB0" w:rsidP="004C4DC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7B3173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Общее количество часов</w:t>
            </w:r>
          </w:p>
        </w:tc>
        <w:tc>
          <w:tcPr>
            <w:tcW w:w="1620" w:type="dxa"/>
            <w:vAlign w:val="center"/>
          </w:tcPr>
          <w:p w:rsidR="00DD4FB0" w:rsidRPr="007B3173" w:rsidRDefault="00DD4FB0" w:rsidP="004C4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173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DD4FB0" w:rsidRPr="00A36F70" w:rsidRDefault="00DD4FB0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3BA0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– </w:t>
      </w:r>
      <w:r w:rsidRPr="00FD3BA0">
        <w:rPr>
          <w:rFonts w:ascii="Times New Roman" w:hAnsi="Times New Roman"/>
          <w:i/>
          <w:sz w:val="24"/>
          <w:szCs w:val="24"/>
        </w:rPr>
        <w:t>не предусмотрено УП</w:t>
      </w:r>
      <w:r w:rsidRPr="00FD3BA0">
        <w:rPr>
          <w:rFonts w:ascii="Times New Roman" w:hAnsi="Times New Roman"/>
          <w:b/>
          <w:sz w:val="24"/>
          <w:szCs w:val="24"/>
        </w:rPr>
        <w:t xml:space="preserve"> </w:t>
      </w:r>
    </w:p>
    <w:p w:rsidR="00DD4FB0" w:rsidRPr="00FD3BA0" w:rsidRDefault="00DD4F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B0" w:rsidRPr="00FD3BA0" w:rsidRDefault="00DD4FB0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A0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DD4FB0" w:rsidRPr="007935AF" w:rsidRDefault="00DD4FB0" w:rsidP="00DD29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5AF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420"/>
        <w:gridCol w:w="900"/>
        <w:gridCol w:w="1800"/>
      </w:tblGrid>
      <w:tr w:rsidR="00DD4FB0" w:rsidRPr="007935AF" w:rsidTr="00DD29B3">
        <w:trPr>
          <w:trHeight w:val="912"/>
        </w:trPr>
        <w:tc>
          <w:tcPr>
            <w:tcW w:w="617" w:type="dxa"/>
            <w:vAlign w:val="center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31" w:type="dxa"/>
            <w:vAlign w:val="center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20" w:type="dxa"/>
            <w:vAlign w:val="center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935AF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7935AF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D4FB0" w:rsidRPr="007935AF" w:rsidTr="00DD29B3">
        <w:tc>
          <w:tcPr>
            <w:tcW w:w="617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D4FB0" w:rsidRPr="007935AF" w:rsidTr="00D81DD2">
        <w:trPr>
          <w:trHeight w:val="810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793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D4FB0" w:rsidRPr="007935AF" w:rsidTr="00D81DD2">
        <w:trPr>
          <w:trHeight w:val="277"/>
        </w:trPr>
        <w:tc>
          <w:tcPr>
            <w:tcW w:w="617" w:type="dxa"/>
            <w:vMerge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D4FB0" w:rsidRPr="007935AF" w:rsidRDefault="00DD4FB0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D4FB0" w:rsidRPr="007935AF" w:rsidTr="00D81DD2">
        <w:trPr>
          <w:trHeight w:val="857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793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D4FB0" w:rsidRPr="007935AF" w:rsidTr="00D81DD2">
        <w:trPr>
          <w:trHeight w:val="318"/>
        </w:trPr>
        <w:tc>
          <w:tcPr>
            <w:tcW w:w="617" w:type="dxa"/>
            <w:vMerge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D4FB0" w:rsidRPr="007935AF" w:rsidTr="00D81DD2">
        <w:trPr>
          <w:trHeight w:val="888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793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D4FB0" w:rsidRPr="007935AF" w:rsidTr="00D81DD2">
        <w:trPr>
          <w:trHeight w:val="315"/>
        </w:trPr>
        <w:tc>
          <w:tcPr>
            <w:tcW w:w="617" w:type="dxa"/>
            <w:vMerge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D4FB0" w:rsidRPr="007935AF" w:rsidTr="00D81DD2">
        <w:trPr>
          <w:trHeight w:val="713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793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D4FB0" w:rsidRPr="007935AF" w:rsidTr="00D81DD2">
        <w:trPr>
          <w:trHeight w:val="308"/>
        </w:trPr>
        <w:tc>
          <w:tcPr>
            <w:tcW w:w="617" w:type="dxa"/>
            <w:vMerge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D4FB0" w:rsidRPr="007935AF" w:rsidTr="00D81DD2">
        <w:trPr>
          <w:trHeight w:val="888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7935AF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793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D4FB0" w:rsidRPr="007935AF" w:rsidTr="00D81DD2">
        <w:trPr>
          <w:trHeight w:val="274"/>
        </w:trPr>
        <w:tc>
          <w:tcPr>
            <w:tcW w:w="617" w:type="dxa"/>
            <w:vMerge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D4FB0" w:rsidRPr="007935AF" w:rsidTr="00D81DD2">
        <w:trPr>
          <w:trHeight w:val="413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7935A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7935AF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7935AF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7935AF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420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DD4FB0" w:rsidRPr="007935AF" w:rsidTr="00D81DD2">
        <w:trPr>
          <w:trHeight w:val="412"/>
        </w:trPr>
        <w:tc>
          <w:tcPr>
            <w:tcW w:w="617" w:type="dxa"/>
            <w:vMerge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DD4FB0" w:rsidRPr="007935AF" w:rsidRDefault="00DD4FB0" w:rsidP="00526C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DD4FB0" w:rsidRPr="007935AF" w:rsidTr="00D81DD2">
        <w:trPr>
          <w:trHeight w:val="413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7935A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7935AF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7935AF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7935AF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DD4FB0" w:rsidRPr="007935AF" w:rsidRDefault="00DD4FB0" w:rsidP="000A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183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DD4FB0" w:rsidRPr="007935AF" w:rsidTr="00D81DD2">
        <w:trPr>
          <w:trHeight w:val="412"/>
        </w:trPr>
        <w:tc>
          <w:tcPr>
            <w:tcW w:w="617" w:type="dxa"/>
            <w:vMerge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DD4FB0" w:rsidRPr="007935AF" w:rsidTr="00D81DD2">
        <w:trPr>
          <w:trHeight w:val="791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7935AF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7935AF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7935AF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7935AF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793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D4FB0" w:rsidRPr="007935AF" w:rsidTr="00D81DD2">
        <w:trPr>
          <w:trHeight w:val="264"/>
        </w:trPr>
        <w:tc>
          <w:tcPr>
            <w:tcW w:w="617" w:type="dxa"/>
            <w:vMerge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D4FB0" w:rsidRPr="007935AF" w:rsidTr="00D81DD2">
        <w:trPr>
          <w:trHeight w:val="851"/>
        </w:trPr>
        <w:tc>
          <w:tcPr>
            <w:tcW w:w="617" w:type="dxa"/>
            <w:vMerge w:val="restart"/>
            <w:vAlign w:val="center"/>
          </w:tcPr>
          <w:p w:rsidR="00DD4FB0" w:rsidRPr="007935AF" w:rsidRDefault="00DD4FB0" w:rsidP="00D81DD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31" w:type="dxa"/>
            <w:vMerge w:val="restart"/>
          </w:tcPr>
          <w:p w:rsidR="00DD4FB0" w:rsidRPr="007935AF" w:rsidRDefault="00DD4FB0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935AF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7935AF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7935AF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7935AF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7935AF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793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DD4FB0" w:rsidRPr="007935AF" w:rsidTr="00DD29B3">
        <w:trPr>
          <w:trHeight w:val="317"/>
        </w:trPr>
        <w:tc>
          <w:tcPr>
            <w:tcW w:w="617" w:type="dxa"/>
            <w:vMerge/>
          </w:tcPr>
          <w:p w:rsidR="00DD4FB0" w:rsidRPr="007935AF" w:rsidRDefault="00DD4FB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DD4FB0" w:rsidRPr="007935AF" w:rsidRDefault="00DD4FB0" w:rsidP="000A41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5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D4FB0" w:rsidRPr="007935AF" w:rsidTr="00B65CF2">
        <w:trPr>
          <w:trHeight w:val="317"/>
        </w:trPr>
        <w:tc>
          <w:tcPr>
            <w:tcW w:w="6768" w:type="dxa"/>
            <w:gridSpan w:val="3"/>
          </w:tcPr>
          <w:p w:rsidR="00DD4FB0" w:rsidRPr="007935AF" w:rsidRDefault="00DD4FB0" w:rsidP="003C4E97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DD4FB0" w:rsidRPr="007935AF" w:rsidRDefault="00DD4FB0" w:rsidP="003176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00" w:type="dxa"/>
          </w:tcPr>
          <w:p w:rsidR="00DD4FB0" w:rsidRPr="007935AF" w:rsidRDefault="00DD4FB0" w:rsidP="009D0F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D4FB0" w:rsidRPr="00FD3BA0" w:rsidRDefault="00DD4FB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FD3BA0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D4FB0" w:rsidRPr="00FD3BA0" w:rsidRDefault="00DD4FB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DD4FB0" w:rsidRPr="00E06968" w:rsidRDefault="00DD4FB0" w:rsidP="003C4E9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68">
        <w:rPr>
          <w:rFonts w:ascii="Times New Roman" w:hAnsi="Times New Roman"/>
          <w:sz w:val="24"/>
          <w:szCs w:val="24"/>
        </w:rPr>
        <w:t>Акатьева Т.Г. Экология / Т.Г. Акатьева, Н.В. Санникова. – Тюмень: ГАУ Северного Зауралья, 2013. -140 с.</w:t>
      </w:r>
    </w:p>
    <w:p w:rsidR="00DD4FB0" w:rsidRPr="00E06968" w:rsidRDefault="00DD4FB0" w:rsidP="003C4E9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68">
        <w:rPr>
          <w:rFonts w:ascii="Times New Roman" w:hAnsi="Times New Roman"/>
          <w:sz w:val="24"/>
          <w:szCs w:val="24"/>
        </w:rPr>
        <w:t>Полищук О.Н. Основы экологии и природопользования / О.Н. Полищук. –СПб.: Проспект Науки, 2011. – 144 с.</w:t>
      </w:r>
    </w:p>
    <w:p w:rsidR="00DD4FB0" w:rsidRPr="00E06968" w:rsidRDefault="00DD4FB0" w:rsidP="003C4E9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68">
        <w:rPr>
          <w:rFonts w:ascii="Times New Roman" w:hAnsi="Times New Roman"/>
          <w:sz w:val="24"/>
          <w:szCs w:val="24"/>
        </w:rPr>
        <w:t xml:space="preserve">Санникова Н.В. Практикум по природопользованию / Н.В. Санникова. – Тюмень: ТГСХА, 2009. – 121 с. </w:t>
      </w:r>
    </w:p>
    <w:p w:rsidR="00DD4FB0" w:rsidRPr="00E06968" w:rsidRDefault="00DD4FB0" w:rsidP="003C4E9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06968">
        <w:rPr>
          <w:rFonts w:ascii="Times New Roman" w:hAnsi="Times New Roman"/>
          <w:color w:val="000000"/>
          <w:sz w:val="24"/>
          <w:szCs w:val="24"/>
        </w:rPr>
        <w:t>Федорук А.Т. Экология [Электронный ресурс]: учебное пособие / А.Т. Федорук. — Электрон. текстовые данные. — Минск: Высшая школа, 2013. — 462 c. — 978-985-06-2312-6. — Режим доступа: http://www.iprbookshop.ru/20197.html</w:t>
      </w:r>
    </w:p>
    <w:p w:rsidR="00DD4FB0" w:rsidRPr="00FD3BA0" w:rsidRDefault="00DD4FB0" w:rsidP="00DC75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4FB0" w:rsidRPr="00416CA6" w:rsidRDefault="00DD4FB0" w:rsidP="00526C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16CA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D4FB0" w:rsidRPr="00416CA6" w:rsidRDefault="00DD4FB0" w:rsidP="006D7D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6CA6">
        <w:rPr>
          <w:rFonts w:ascii="Times New Roman" w:hAnsi="Times New Roman"/>
          <w:i/>
          <w:sz w:val="24"/>
          <w:szCs w:val="24"/>
          <w:lang w:eastAsia="ru-RU"/>
        </w:rPr>
        <w:t>Вопросы для самостоятельного изучения по теме</w:t>
      </w:r>
      <w:r w:rsidRPr="00416CA6">
        <w:rPr>
          <w:rFonts w:ascii="Times New Roman" w:hAnsi="Times New Roman"/>
          <w:i/>
          <w:sz w:val="24"/>
          <w:szCs w:val="24"/>
        </w:rPr>
        <w:t>:</w:t>
      </w:r>
      <w:r w:rsidRPr="00416CA6">
        <w:rPr>
          <w:rFonts w:ascii="Times New Roman" w:hAnsi="Times New Roman"/>
          <w:b/>
          <w:sz w:val="24"/>
          <w:szCs w:val="24"/>
        </w:rPr>
        <w:t xml:space="preserve"> «</w:t>
      </w:r>
      <w:r w:rsidRPr="00416CA6">
        <w:rPr>
          <w:rFonts w:ascii="Times New Roman" w:hAnsi="Times New Roman"/>
          <w:b/>
          <w:spacing w:val="-6"/>
          <w:sz w:val="24"/>
          <w:szCs w:val="24"/>
        </w:rPr>
        <w:t>Глобальные экологиче</w:t>
      </w:r>
      <w:r w:rsidRPr="00416CA6">
        <w:rPr>
          <w:rFonts w:ascii="Times New Roman" w:hAnsi="Times New Roman"/>
          <w:b/>
          <w:spacing w:val="-6"/>
          <w:sz w:val="24"/>
          <w:szCs w:val="24"/>
        </w:rPr>
        <w:softHyphen/>
      </w:r>
      <w:r w:rsidRPr="00416CA6">
        <w:rPr>
          <w:rFonts w:ascii="Times New Roman" w:hAnsi="Times New Roman"/>
          <w:b/>
          <w:spacing w:val="-9"/>
          <w:sz w:val="24"/>
          <w:szCs w:val="24"/>
        </w:rPr>
        <w:t>ские проблемы современ</w:t>
      </w:r>
      <w:r w:rsidRPr="00416CA6">
        <w:rPr>
          <w:rFonts w:ascii="Times New Roman" w:hAnsi="Times New Roman"/>
          <w:b/>
          <w:spacing w:val="-9"/>
          <w:sz w:val="24"/>
          <w:szCs w:val="24"/>
        </w:rPr>
        <w:softHyphen/>
      </w:r>
      <w:r w:rsidRPr="00416CA6">
        <w:rPr>
          <w:rFonts w:ascii="Times New Roman" w:hAnsi="Times New Roman"/>
          <w:b/>
          <w:spacing w:val="-7"/>
          <w:sz w:val="24"/>
          <w:szCs w:val="24"/>
        </w:rPr>
        <w:t>ности»</w:t>
      </w:r>
    </w:p>
    <w:p w:rsidR="00DD4FB0" w:rsidRPr="00416CA6" w:rsidRDefault="00DD4FB0" w:rsidP="000D3A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D4FB0" w:rsidRPr="00416CA6" w:rsidRDefault="00DD4FB0" w:rsidP="006A3773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shd w:val="clear" w:color="auto" w:fill="FFFFFF"/>
        </w:rPr>
        <w:t xml:space="preserve">Разрушение озонового слоя 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shd w:val="clear" w:color="auto" w:fill="FFFFFF"/>
        </w:rPr>
        <w:t xml:space="preserve">Сокращение полезных ископаемых 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shd w:val="clear" w:color="auto" w:fill="FFFFFF"/>
        </w:rPr>
        <w:t xml:space="preserve">Проблемы мирового океана 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shd w:val="clear" w:color="auto" w:fill="FFFFFF"/>
        </w:rPr>
        <w:t>Загрязнение поверхности и обезображивание природных ландшафтов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shd w:val="clear" w:color="auto" w:fill="FFFFFF"/>
        </w:rPr>
        <w:t>Решение экологических проблем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Хозяйственная деятельность человека.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Загрязнение природных водоемов.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Экологические последствия загрязнения атмосферного воздуха.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Воздействие хозяйственной деятельности человека на состояние почв.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Способы детоксикации почв.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Сведение лесов.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Истощение и загрязнение почвы.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Сокращение природного разнообразия.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Законы взаимоотношений «человек-природа».</w:t>
      </w:r>
    </w:p>
    <w:p w:rsidR="00DD4FB0" w:rsidRPr="00416CA6" w:rsidRDefault="00DD4FB0" w:rsidP="000D3AC2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16CA6">
        <w:rPr>
          <w:rFonts w:ascii="Times New Roman" w:hAnsi="Times New Roman"/>
          <w:sz w:val="24"/>
          <w:szCs w:val="24"/>
          <w:lang w:eastAsia="ru-RU"/>
        </w:rPr>
        <w:t>Пути решения экологических проблем.</w:t>
      </w:r>
    </w:p>
    <w:p w:rsidR="00DD4FB0" w:rsidRPr="00416CA6" w:rsidRDefault="00DD4FB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D4FB0" w:rsidRPr="00416CA6" w:rsidRDefault="00DD4FB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16CA6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DD4FB0" w:rsidRPr="00416CA6" w:rsidRDefault="00DD4FB0" w:rsidP="0082721C">
      <w:pPr>
        <w:pStyle w:val="BodyText"/>
        <w:jc w:val="both"/>
      </w:pPr>
      <w:r w:rsidRPr="00416CA6">
        <w:rPr>
          <w:i/>
          <w:iCs/>
        </w:rPr>
        <w:t>По разделу № 6:</w:t>
      </w:r>
      <w:r w:rsidRPr="00416CA6">
        <w:t xml:space="preserve"> «Влияние загрязнения окружающей среды на здоровье населения»     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Экологическая ситуация в городе Тюмени.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Экологическая ситуация в России.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Экологическая ситуация в мире.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Характеристика и состав атмосферы. Антропогенное воздействие на атмосферу.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Тяжелые металлы и их влияние на живые организмы.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Источники заражения почвы тяжелыми металлами.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Живые индикаторы загрязнения окружающей среды.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Источники, виды и последствия загрязнения почвы.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Источники, виды и последствия загрязнения воды.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Источники, виды и последствия загрязнения воздуха.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 xml:space="preserve">Активные методы по охране окружающей среды: уменьшение количества отходов, замена ядовитых отходов на неядовитые. 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Классификация промышленных загрязнений: материальные и энергетические. Последствия энергетических загрязнений.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Пассивные методы окружающей среды: рациональное размещение источников загрязнений, очистка выбросов в биосферу.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Радиоактивное загрязнение окружающей среды.</w:t>
      </w:r>
    </w:p>
    <w:p w:rsidR="00DD4FB0" w:rsidRPr="00416CA6" w:rsidRDefault="00DD4FB0" w:rsidP="00526C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CA6">
        <w:rPr>
          <w:rFonts w:ascii="Times New Roman" w:hAnsi="Times New Roman"/>
          <w:sz w:val="24"/>
          <w:szCs w:val="24"/>
        </w:rPr>
        <w:t>Ресурсосберегающие технологии (на примерах различных отраслей хозяйства).</w:t>
      </w:r>
    </w:p>
    <w:p w:rsidR="00DD4FB0" w:rsidRDefault="00DD4FB0" w:rsidP="005C1B5E">
      <w:pPr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CA6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</w:p>
    <w:p w:rsidR="00DD4FB0" w:rsidRPr="00416CA6" w:rsidRDefault="00DD4FB0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16CA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DD4FB0" w:rsidRPr="00A36F70" w:rsidRDefault="00DD4FB0" w:rsidP="00621535">
      <w:pPr>
        <w:pStyle w:val="ListParagraph"/>
        <w:autoSpaceDE w:val="0"/>
        <w:autoSpaceDN w:val="0"/>
        <w:adjustRightInd w:val="0"/>
        <w:ind w:left="0"/>
        <w:jc w:val="both"/>
        <w:rPr>
          <w:b/>
          <w:color w:val="FF0000"/>
        </w:rPr>
      </w:pP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6"/>
        <w:gridCol w:w="3600"/>
        <w:gridCol w:w="3780"/>
        <w:gridCol w:w="1800"/>
      </w:tblGrid>
      <w:tr w:rsidR="00DD4FB0" w:rsidRPr="00A47BF8" w:rsidTr="00F814C2">
        <w:trPr>
          <w:trHeight w:val="42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D4FB0" w:rsidRPr="00A47BF8" w:rsidRDefault="00DD4FB0" w:rsidP="0007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DD4FB0" w:rsidRPr="00A47BF8" w:rsidTr="00F814C2">
        <w:trPr>
          <w:trHeight w:val="31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60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A47BF8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ОПК-10 (знать), ПК-6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F814C2">
        <w:trPr>
          <w:trHeight w:val="234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60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ОПК-10 (знать), ПК–6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F814C2">
        <w:trPr>
          <w:trHeight w:val="299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60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ОПК-10 (знать), ПК – 6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F814C2">
        <w:trPr>
          <w:trHeight w:val="338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4FB0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 xml:space="preserve">ОПК -10 (знать), </w:t>
            </w:r>
          </w:p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ПК – 6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F814C2">
        <w:trPr>
          <w:trHeight w:val="347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A47BF8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ОПК -10 (знать), ПК – 6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F814C2">
        <w:trPr>
          <w:trHeight w:val="344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A47BF8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A47BF8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A47BF8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A47BF8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 xml:space="preserve">ОПК -10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F814C2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ОПК-10 (владеть)</w:t>
            </w:r>
          </w:p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ПК -6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Публичная презентация</w:t>
            </w:r>
          </w:p>
        </w:tc>
      </w:tr>
      <w:tr w:rsidR="00DD4FB0" w:rsidRPr="00A47BF8" w:rsidTr="00053C3E">
        <w:trPr>
          <w:trHeight w:val="590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A47BF8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A47BF8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A47BF8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A47BF8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ОПК -10, ПК – 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053C3E">
        <w:trPr>
          <w:trHeight w:val="286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A47BF8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A47BF8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A47BF8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A47BF8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 xml:space="preserve">ОПК -10 (уметь, владеть)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053C3E">
        <w:trPr>
          <w:trHeight w:val="286"/>
        </w:trPr>
        <w:tc>
          <w:tcPr>
            <w:tcW w:w="586" w:type="dxa"/>
            <w:vMerge/>
            <w:tcBorders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ПК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B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FB0" w:rsidRPr="00A47BF8" w:rsidTr="00053C3E">
        <w:trPr>
          <w:trHeight w:val="286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D4FB0" w:rsidRPr="00A47BF8" w:rsidRDefault="00DD4FB0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DD4FB0" w:rsidRPr="00A47BF8" w:rsidRDefault="00DD4FB0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A47BF8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A47BF8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A47BF8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A47BF8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ОПК -10 (знать, уметь)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D4FB0" w:rsidRPr="00A47BF8" w:rsidRDefault="00DD4FB0" w:rsidP="00607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D4FB0" w:rsidRPr="00A47BF8" w:rsidTr="00F814C2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B0" w:rsidRPr="00A47BF8" w:rsidRDefault="00DD4FB0" w:rsidP="00AE3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BF8">
              <w:rPr>
                <w:rFonts w:ascii="Times New Roman" w:hAnsi="Times New Roman"/>
                <w:sz w:val="24"/>
                <w:szCs w:val="24"/>
              </w:rPr>
              <w:t>ПК -6 (уметь)</w:t>
            </w: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D4FB0" w:rsidRPr="00A47BF8" w:rsidRDefault="00DD4F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4FB0" w:rsidRPr="00A36F70" w:rsidRDefault="00DD4FB0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0000"/>
          <w:sz w:val="23"/>
          <w:szCs w:val="23"/>
        </w:rPr>
      </w:pPr>
    </w:p>
    <w:p w:rsidR="00DD4FB0" w:rsidRPr="007935AF" w:rsidRDefault="00DD4FB0" w:rsidP="00127161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7935AF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DD4FB0" w:rsidRPr="00A36F70" w:rsidRDefault="00DD4FB0" w:rsidP="009218F2">
      <w:pPr>
        <w:pStyle w:val="ListParagraph"/>
        <w:autoSpaceDE w:val="0"/>
        <w:autoSpaceDN w:val="0"/>
        <w:adjustRightInd w:val="0"/>
        <w:jc w:val="both"/>
        <w:rPr>
          <w:b/>
          <w:iCs/>
          <w:color w:val="FF0000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4"/>
        <w:gridCol w:w="360"/>
        <w:gridCol w:w="2340"/>
        <w:gridCol w:w="180"/>
        <w:gridCol w:w="2700"/>
        <w:gridCol w:w="2838"/>
      </w:tblGrid>
      <w:tr w:rsidR="00DD4FB0" w:rsidRPr="006B5BED" w:rsidTr="000741C4">
        <w:trPr>
          <w:trHeight w:val="291"/>
        </w:trPr>
        <w:tc>
          <w:tcPr>
            <w:tcW w:w="1654" w:type="dxa"/>
            <w:gridSpan w:val="2"/>
            <w:vMerge w:val="restart"/>
            <w:vAlign w:val="center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B5BED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58" w:type="dxa"/>
            <w:gridSpan w:val="4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B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DD4FB0" w:rsidRPr="006B5BED" w:rsidTr="00640075">
        <w:trPr>
          <w:trHeight w:val="479"/>
        </w:trPr>
        <w:tc>
          <w:tcPr>
            <w:tcW w:w="1654" w:type="dxa"/>
            <w:gridSpan w:val="2"/>
            <w:vMerge/>
          </w:tcPr>
          <w:p w:rsidR="00DD4FB0" w:rsidRPr="006B5BED" w:rsidRDefault="00DD4FB0" w:rsidP="00AE384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20" w:type="dxa"/>
            <w:gridSpan w:val="2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6B5BED">
              <w:rPr>
                <w:rFonts w:ascii="Times New Roman" w:hAnsi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700" w:type="dxa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6B5BED">
              <w:rPr>
                <w:rFonts w:ascii="Times New Roman" w:hAnsi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838" w:type="dxa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6B5BED">
              <w:rPr>
                <w:rFonts w:ascii="Times New Roman" w:hAnsi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DD4FB0" w:rsidRPr="006B5BED" w:rsidTr="000741C4">
        <w:trPr>
          <w:trHeight w:val="470"/>
        </w:trPr>
        <w:tc>
          <w:tcPr>
            <w:tcW w:w="9712" w:type="dxa"/>
            <w:gridSpan w:val="6"/>
          </w:tcPr>
          <w:p w:rsidR="00DD4FB0" w:rsidRPr="006B5BED" w:rsidRDefault="00DD4FB0" w:rsidP="00074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ОПК-10 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>способностью применять базовые представления об основах общей, системной и прикладной экологии, принципы оптимального природопользования и охраны природы, мониторинга, оценки состояния природной среды и охраны живой природы</w:t>
            </w:r>
          </w:p>
        </w:tc>
      </w:tr>
      <w:tr w:rsidR="00DD4FB0" w:rsidRPr="006B5BED" w:rsidTr="000741C4">
        <w:trPr>
          <w:trHeight w:val="874"/>
        </w:trPr>
        <w:tc>
          <w:tcPr>
            <w:tcW w:w="1654" w:type="dxa"/>
            <w:gridSpan w:val="2"/>
            <w:vAlign w:val="center"/>
          </w:tcPr>
          <w:p w:rsidR="00DD4FB0" w:rsidRPr="006B5BED" w:rsidRDefault="00DD4FB0" w:rsidP="0082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DD4FB0" w:rsidRPr="006B5BED" w:rsidRDefault="00DD4FB0" w:rsidP="00827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D4FB0" w:rsidRPr="006B5BED" w:rsidRDefault="00DD4FB0" w:rsidP="00907C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pacing w:val="-7"/>
                <w:sz w:val="24"/>
                <w:szCs w:val="24"/>
              </w:rPr>
              <w:t>современную картину</w:t>
            </w:r>
            <w:r w:rsidRPr="006B5BED">
              <w:rPr>
                <w:rFonts w:ascii="Times New Roman" w:hAnsi="Times New Roman"/>
                <w:spacing w:val="-7"/>
                <w:sz w:val="24"/>
                <w:szCs w:val="24"/>
              </w:rPr>
              <w:br/>
            </w:r>
            <w:r w:rsidRPr="006B5BED">
              <w:rPr>
                <w:rFonts w:ascii="Times New Roman" w:hAnsi="Times New Roman"/>
                <w:spacing w:val="-5"/>
                <w:sz w:val="24"/>
                <w:szCs w:val="24"/>
              </w:rPr>
              <w:t>мира на основе естественно</w:t>
            </w:r>
            <w:r w:rsidRPr="006B5BED">
              <w:rPr>
                <w:rFonts w:ascii="Times New Roman" w:hAnsi="Times New Roman"/>
                <w:spacing w:val="-8"/>
                <w:sz w:val="24"/>
                <w:szCs w:val="24"/>
              </w:rPr>
              <w:t>научных знаний</w:t>
            </w:r>
          </w:p>
          <w:p w:rsidR="00DD4FB0" w:rsidRPr="006B5BED" w:rsidRDefault="00DD4FB0" w:rsidP="00907C41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700" w:type="dxa"/>
          </w:tcPr>
          <w:p w:rsidR="00DD4FB0" w:rsidRPr="006B5BED" w:rsidRDefault="00DD4FB0" w:rsidP="00AE384A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kern w:val="24"/>
                <w:sz w:val="24"/>
                <w:szCs w:val="24"/>
              </w:rPr>
              <w:t>Современную картину мира на основе естественнонаучных знаний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>, может сознательно объяснить</w:t>
            </w:r>
          </w:p>
        </w:tc>
        <w:tc>
          <w:tcPr>
            <w:tcW w:w="2838" w:type="dxa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kern w:val="24"/>
                <w:sz w:val="24"/>
                <w:szCs w:val="24"/>
              </w:rPr>
              <w:t>Современную картину мира на основе естественнонаучных знаний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>, может сознательно объяснить и практически применить</w:t>
            </w:r>
          </w:p>
        </w:tc>
      </w:tr>
      <w:tr w:rsidR="00DD4FB0" w:rsidRPr="006B5BED" w:rsidTr="000741C4">
        <w:trPr>
          <w:trHeight w:val="558"/>
        </w:trPr>
        <w:tc>
          <w:tcPr>
            <w:tcW w:w="1654" w:type="dxa"/>
            <w:gridSpan w:val="2"/>
            <w:vAlign w:val="center"/>
          </w:tcPr>
          <w:p w:rsidR="00DD4FB0" w:rsidRPr="006B5BED" w:rsidRDefault="00DD4FB0" w:rsidP="0082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DD4FB0" w:rsidRPr="006B5BED" w:rsidRDefault="00DD4FB0" w:rsidP="0082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D4FB0" w:rsidRPr="006B5BED" w:rsidRDefault="00DD4FB0" w:rsidP="00907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B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Умеет </w:t>
            </w:r>
            <w:r w:rsidRPr="006B5BED">
              <w:rPr>
                <w:rFonts w:ascii="Times New Roman" w:hAnsi="Times New Roman"/>
                <w:spacing w:val="-5"/>
                <w:sz w:val="24"/>
                <w:szCs w:val="24"/>
              </w:rPr>
              <w:t>объективно оценивать состояние окружающей природной среды</w:t>
            </w:r>
          </w:p>
        </w:tc>
        <w:tc>
          <w:tcPr>
            <w:tcW w:w="2700" w:type="dxa"/>
          </w:tcPr>
          <w:p w:rsidR="00DD4FB0" w:rsidRPr="006B5BED" w:rsidRDefault="00DD4FB0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Умеет </w:t>
            </w:r>
            <w:r w:rsidRPr="006B5BED">
              <w:rPr>
                <w:rFonts w:ascii="Times New Roman" w:hAnsi="Times New Roman"/>
                <w:spacing w:val="-5"/>
                <w:sz w:val="24"/>
                <w:szCs w:val="24"/>
              </w:rPr>
              <w:t>объективно оценивать состояние окружающей природной среды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>, а также</w:t>
            </w:r>
          </w:p>
          <w:p w:rsidR="00DD4FB0" w:rsidRPr="006B5BED" w:rsidRDefault="00DD4FB0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BED">
              <w:rPr>
                <w:rFonts w:ascii="Times New Roman" w:hAnsi="Times New Roman"/>
                <w:kern w:val="24"/>
                <w:sz w:val="24"/>
                <w:szCs w:val="24"/>
              </w:rPr>
              <w:t>может его проанализировать</w:t>
            </w:r>
          </w:p>
        </w:tc>
        <w:tc>
          <w:tcPr>
            <w:tcW w:w="2838" w:type="dxa"/>
          </w:tcPr>
          <w:p w:rsidR="00DD4FB0" w:rsidRPr="006B5BED" w:rsidRDefault="00DD4FB0" w:rsidP="00907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5B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Умеет </w:t>
            </w:r>
            <w:r w:rsidRPr="006B5BED">
              <w:rPr>
                <w:rFonts w:ascii="Times New Roman" w:hAnsi="Times New Roman"/>
                <w:spacing w:val="-5"/>
                <w:sz w:val="24"/>
                <w:szCs w:val="24"/>
              </w:rPr>
              <w:t>объективно оценивать состояние окружающей природной среды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 w:rsidRPr="006B5BED">
              <w:rPr>
                <w:rFonts w:ascii="Times New Roman" w:hAnsi="Times New Roman"/>
                <w:kern w:val="24"/>
                <w:sz w:val="24"/>
                <w:szCs w:val="24"/>
              </w:rPr>
              <w:t>может его проанализировать и применить на практике</w:t>
            </w:r>
          </w:p>
        </w:tc>
      </w:tr>
      <w:tr w:rsidR="00DD4FB0" w:rsidRPr="006B5BED" w:rsidTr="000741C4">
        <w:trPr>
          <w:trHeight w:val="874"/>
        </w:trPr>
        <w:tc>
          <w:tcPr>
            <w:tcW w:w="1654" w:type="dxa"/>
            <w:gridSpan w:val="2"/>
            <w:vAlign w:val="center"/>
          </w:tcPr>
          <w:p w:rsidR="00DD4FB0" w:rsidRPr="005C1B5E" w:rsidRDefault="00DD4FB0" w:rsidP="0082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1B5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  <w:p w:rsidR="00DD4FB0" w:rsidRPr="006B5BED" w:rsidRDefault="00DD4FB0" w:rsidP="00827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DD4FB0" w:rsidRPr="006B5BED" w:rsidRDefault="00DD4FB0" w:rsidP="0090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6B5BED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основными</w:t>
            </w:r>
            <w:r w:rsidRPr="006B5BED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6B5BED">
              <w:rPr>
                <w:rFonts w:ascii="Times New Roman" w:hAnsi="Times New Roman"/>
                <w:spacing w:val="-8"/>
                <w:sz w:val="24"/>
                <w:szCs w:val="24"/>
              </w:rPr>
              <w:t>методами оценки состояния природной среды</w:t>
            </w:r>
          </w:p>
        </w:tc>
        <w:tc>
          <w:tcPr>
            <w:tcW w:w="2700" w:type="dxa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6B5BED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основными</w:t>
            </w:r>
            <w:r w:rsidRPr="006B5BED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6B5BED">
              <w:rPr>
                <w:rFonts w:ascii="Times New Roman" w:hAnsi="Times New Roman"/>
                <w:spacing w:val="-8"/>
                <w:sz w:val="24"/>
                <w:szCs w:val="24"/>
              </w:rPr>
              <w:t>методами оценки состояния природной среды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>, а также применяет их в практической деятельности</w:t>
            </w:r>
          </w:p>
        </w:tc>
        <w:tc>
          <w:tcPr>
            <w:tcW w:w="2838" w:type="dxa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6B5BED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основными</w:t>
            </w:r>
            <w:r w:rsidRPr="006B5BED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6B5BED">
              <w:rPr>
                <w:rFonts w:ascii="Times New Roman" w:hAnsi="Times New Roman"/>
                <w:spacing w:val="-8"/>
                <w:sz w:val="24"/>
                <w:szCs w:val="24"/>
              </w:rPr>
              <w:t>методами оценки состояния природной среды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>, а также применяет их в практической деятельности</w:t>
            </w:r>
          </w:p>
        </w:tc>
      </w:tr>
      <w:tr w:rsidR="00DD4FB0" w:rsidRPr="006B5BED" w:rsidTr="00276FA7">
        <w:trPr>
          <w:trHeight w:val="287"/>
        </w:trPr>
        <w:tc>
          <w:tcPr>
            <w:tcW w:w="9712" w:type="dxa"/>
            <w:gridSpan w:val="6"/>
            <w:vAlign w:val="center"/>
          </w:tcPr>
          <w:p w:rsidR="00DD4FB0" w:rsidRPr="006B5BED" w:rsidRDefault="00DD4FB0" w:rsidP="00276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B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ПК-6 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>способностью применять на практике методы управления в сфере биологических и биомедицинских производств, мониторинга и охраны природной среды, природопользования, восстановления и охраны биоресурсов</w:t>
            </w:r>
          </w:p>
        </w:tc>
      </w:tr>
      <w:tr w:rsidR="00DD4FB0" w:rsidRPr="006B5BED" w:rsidTr="00E33664">
        <w:trPr>
          <w:trHeight w:val="349"/>
        </w:trPr>
        <w:tc>
          <w:tcPr>
            <w:tcW w:w="1294" w:type="dxa"/>
            <w:vAlign w:val="center"/>
          </w:tcPr>
          <w:p w:rsidR="00DD4FB0" w:rsidRPr="006B5BED" w:rsidRDefault="00DD4FB0" w:rsidP="008272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B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DD4FB0" w:rsidRPr="006B5BED" w:rsidRDefault="00DD4FB0" w:rsidP="0082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4FB0" w:rsidRPr="006B5BED" w:rsidRDefault="00DD4FB0" w:rsidP="0076665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B5BED">
              <w:rPr>
                <w:rFonts w:ascii="Times New Roman" w:hAnsi="Times New Roman" w:cs="Times New Roman"/>
              </w:rPr>
              <w:t>проблемы использования природных ресурсов, принципы и методы их воспроизводства</w:t>
            </w:r>
          </w:p>
          <w:p w:rsidR="00DD4FB0" w:rsidRPr="006B5BED" w:rsidRDefault="00DD4FB0" w:rsidP="0076665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D4FB0" w:rsidRPr="006B5BED" w:rsidRDefault="00DD4FB0" w:rsidP="0076665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B5BED">
              <w:rPr>
                <w:rFonts w:ascii="Times New Roman" w:hAnsi="Times New Roman" w:cs="Times New Roman"/>
              </w:rPr>
              <w:t>проблемы использования природных ресурсов, принципы и методы их воспроизводства</w:t>
            </w:r>
            <w:r w:rsidRPr="006B5BED">
              <w:rPr>
                <w:rFonts w:ascii="Times New Roman" w:hAnsi="Times New Roman" w:cs="Times New Roman"/>
                <w:bCs/>
              </w:rPr>
              <w:t>, а также может их применить</w:t>
            </w:r>
          </w:p>
        </w:tc>
        <w:tc>
          <w:tcPr>
            <w:tcW w:w="2838" w:type="dxa"/>
          </w:tcPr>
          <w:p w:rsidR="00DD4FB0" w:rsidRPr="006B5BED" w:rsidRDefault="00DD4FB0" w:rsidP="006B5BE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6B5BED">
              <w:rPr>
                <w:rFonts w:ascii="Times New Roman" w:hAnsi="Times New Roman" w:cs="Times New Roman"/>
              </w:rPr>
              <w:t>проблемы использования природных ресурсов, принципы и методы их воспроизводства</w:t>
            </w:r>
            <w:r w:rsidRPr="006B5BED">
              <w:rPr>
                <w:rFonts w:ascii="Times New Roman" w:hAnsi="Times New Roman" w:cs="Times New Roman"/>
                <w:bCs/>
              </w:rPr>
              <w:t>, а также может их применить и осознанно объяснить</w:t>
            </w:r>
          </w:p>
        </w:tc>
      </w:tr>
      <w:tr w:rsidR="00DD4FB0" w:rsidRPr="006B5BED" w:rsidTr="00E33664">
        <w:trPr>
          <w:trHeight w:val="556"/>
        </w:trPr>
        <w:tc>
          <w:tcPr>
            <w:tcW w:w="1294" w:type="dxa"/>
            <w:vAlign w:val="center"/>
          </w:tcPr>
          <w:p w:rsidR="00DD4FB0" w:rsidRPr="006B5BED" w:rsidRDefault="00DD4FB0" w:rsidP="00827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B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</w:tc>
        <w:tc>
          <w:tcPr>
            <w:tcW w:w="2700" w:type="dxa"/>
            <w:gridSpan w:val="2"/>
          </w:tcPr>
          <w:p w:rsidR="00DD4FB0" w:rsidRPr="006B5BED" w:rsidRDefault="00DD4FB0" w:rsidP="006B5BE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B5BED">
              <w:rPr>
                <w:rFonts w:ascii="Times New Roman" w:hAnsi="Times New Roman" w:cs="Times New Roman"/>
              </w:rPr>
              <w:t>Умеет планировать и осуществлять мероприятия по охране природы, использовать нормативно-правовые основы управления природопользованием</w:t>
            </w:r>
          </w:p>
          <w:p w:rsidR="00DD4FB0" w:rsidRPr="006B5BED" w:rsidRDefault="00DD4FB0" w:rsidP="00AE3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DD4FB0" w:rsidRPr="006B5BED" w:rsidRDefault="00DD4FB0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</w:rPr>
              <w:t xml:space="preserve">Умеет 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 xml:space="preserve">планировать и осуществлять мероприятия по охране природы, использовать нормативно-правовые основы управления </w:t>
            </w:r>
            <w:r w:rsidRPr="006B5BED">
              <w:rPr>
                <w:rFonts w:ascii="Times New Roman" w:hAnsi="Times New Roman"/>
              </w:rPr>
              <w:t>п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>риродопользованием</w:t>
            </w:r>
            <w:r w:rsidRPr="006B5BED">
              <w:rPr>
                <w:rFonts w:ascii="Times New Roman" w:hAnsi="Times New Roman"/>
                <w:bCs/>
                <w:sz w:val="24"/>
                <w:szCs w:val="24"/>
              </w:rPr>
              <w:t>, а также анализировать</w:t>
            </w:r>
          </w:p>
        </w:tc>
        <w:tc>
          <w:tcPr>
            <w:tcW w:w="2838" w:type="dxa"/>
          </w:tcPr>
          <w:p w:rsidR="00DD4FB0" w:rsidRPr="006B5BED" w:rsidRDefault="00DD4FB0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</w:rPr>
              <w:t xml:space="preserve">Умеет 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 xml:space="preserve">планировать и осуществлять мероприятия по охране природы, использовать нормативно-правовые основы управления </w:t>
            </w:r>
            <w:r w:rsidRPr="006B5BED">
              <w:rPr>
                <w:rFonts w:ascii="Times New Roman" w:hAnsi="Times New Roman"/>
              </w:rPr>
              <w:t>п</w:t>
            </w:r>
            <w:r w:rsidRPr="006B5BED">
              <w:rPr>
                <w:rFonts w:ascii="Times New Roman" w:hAnsi="Times New Roman"/>
                <w:sz w:val="24"/>
                <w:szCs w:val="24"/>
              </w:rPr>
              <w:t xml:space="preserve">риродопользованием, </w:t>
            </w:r>
            <w:r w:rsidRPr="006B5BED">
              <w:rPr>
                <w:rFonts w:ascii="Times New Roman" w:hAnsi="Times New Roman"/>
                <w:bCs/>
                <w:sz w:val="24"/>
                <w:szCs w:val="24"/>
              </w:rPr>
              <w:t>а также анализировать и применять на практике</w:t>
            </w:r>
          </w:p>
        </w:tc>
      </w:tr>
      <w:tr w:rsidR="00DD4FB0" w:rsidRPr="006B5BED" w:rsidTr="00E33664">
        <w:trPr>
          <w:trHeight w:val="3430"/>
        </w:trPr>
        <w:tc>
          <w:tcPr>
            <w:tcW w:w="1294" w:type="dxa"/>
            <w:vAlign w:val="center"/>
          </w:tcPr>
          <w:p w:rsidR="00DD4FB0" w:rsidRPr="005C1B5E" w:rsidRDefault="00DD4FB0" w:rsidP="0082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C1B5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  <w:p w:rsidR="00DD4FB0" w:rsidRPr="006B5BED" w:rsidRDefault="00DD4FB0" w:rsidP="0082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4FB0" w:rsidRPr="006B5BED" w:rsidRDefault="00DD4FB0" w:rsidP="00AE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 xml:space="preserve">Владеет методами предотвращения и ликвидации загрязнений окружающей среды, навыками выбора и проведения эффективных природозащитных мероприятий </w:t>
            </w:r>
          </w:p>
        </w:tc>
        <w:tc>
          <w:tcPr>
            <w:tcW w:w="2880" w:type="dxa"/>
            <w:gridSpan w:val="2"/>
          </w:tcPr>
          <w:p w:rsidR="00DD4FB0" w:rsidRPr="006B5BED" w:rsidRDefault="00DD4FB0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>Владеет методами предотвращения и ликвидации загрязнений окружающей среды, навыками выбора и проведения эффективных природозащитных мероприятий</w:t>
            </w:r>
            <w:r w:rsidRPr="006B5BED">
              <w:rPr>
                <w:rFonts w:ascii="Times New Roman" w:hAnsi="Times New Roman"/>
                <w:bCs/>
                <w:sz w:val="24"/>
                <w:szCs w:val="24"/>
              </w:rPr>
              <w:t>, а также к применению их в практической деятельности</w:t>
            </w:r>
          </w:p>
        </w:tc>
        <w:tc>
          <w:tcPr>
            <w:tcW w:w="2838" w:type="dxa"/>
          </w:tcPr>
          <w:p w:rsidR="00DD4FB0" w:rsidRPr="006B5BED" w:rsidRDefault="00DD4FB0" w:rsidP="0064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BED">
              <w:rPr>
                <w:rFonts w:ascii="Times New Roman" w:hAnsi="Times New Roman"/>
                <w:sz w:val="24"/>
                <w:szCs w:val="24"/>
              </w:rPr>
              <w:t>Владеет методами предотвращения и ликвидации загрязнений окружающей среды, навыками выбора и проведения эффективных природозащитных мероприятий</w:t>
            </w:r>
            <w:r w:rsidRPr="006B5BED">
              <w:rPr>
                <w:rFonts w:ascii="Times New Roman" w:hAnsi="Times New Roman"/>
                <w:bCs/>
                <w:sz w:val="24"/>
                <w:szCs w:val="24"/>
              </w:rPr>
              <w:t>, а также к применению их в практической деятельности</w:t>
            </w:r>
          </w:p>
        </w:tc>
      </w:tr>
    </w:tbl>
    <w:p w:rsidR="00DD4FB0" w:rsidRPr="00A36F70" w:rsidRDefault="00DD4FB0" w:rsidP="006D29EF">
      <w:pPr>
        <w:rPr>
          <w:rFonts w:ascii="Times New Roman" w:hAnsi="Times New Roman"/>
          <w:color w:val="FF0000"/>
          <w:sz w:val="24"/>
        </w:rPr>
      </w:pPr>
    </w:p>
    <w:p w:rsidR="00DD4FB0" w:rsidRPr="006B5BED" w:rsidRDefault="00DD4FB0" w:rsidP="00FE2BB2">
      <w:pPr>
        <w:numPr>
          <w:ilvl w:val="2"/>
          <w:numId w:val="3"/>
        </w:numPr>
        <w:rPr>
          <w:rFonts w:ascii="Times New Roman" w:hAnsi="Times New Roman"/>
          <w:b/>
          <w:sz w:val="24"/>
        </w:rPr>
      </w:pPr>
      <w:r w:rsidRPr="006B5BED">
        <w:rPr>
          <w:rFonts w:ascii="Times New Roman" w:hAnsi="Times New Roman"/>
          <w:b/>
          <w:sz w:val="24"/>
        </w:rPr>
        <w:t>Шкалы оценивания</w:t>
      </w:r>
    </w:p>
    <w:p w:rsidR="00DD4FB0" w:rsidRPr="00FB4878" w:rsidRDefault="00DD4FB0" w:rsidP="00856F78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878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DD4FB0" w:rsidRPr="00FB4878" w:rsidTr="00F95B7E">
        <w:tc>
          <w:tcPr>
            <w:tcW w:w="2376" w:type="dxa"/>
          </w:tcPr>
          <w:p w:rsidR="00DD4FB0" w:rsidRPr="00FB4878" w:rsidRDefault="00DD4FB0" w:rsidP="00F95B7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</w:tcPr>
          <w:p w:rsidR="00DD4FB0" w:rsidRPr="00FB4878" w:rsidRDefault="00DD4FB0" w:rsidP="00F95B7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DD4FB0" w:rsidRPr="00FB4878" w:rsidTr="00F95B7E">
        <w:tc>
          <w:tcPr>
            <w:tcW w:w="2376" w:type="dxa"/>
          </w:tcPr>
          <w:p w:rsidR="00DD4FB0" w:rsidRPr="00FB4878" w:rsidRDefault="00DD4FB0" w:rsidP="00F95B7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DD4FB0" w:rsidRPr="00FB4878" w:rsidRDefault="00DD4FB0" w:rsidP="00F95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ответил на большинство заданных вопросов, демонстрируя приобретенные знания, умения и навыки;  умеет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оценивать, анализировать и 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ответы. </w:t>
            </w:r>
          </w:p>
        </w:tc>
      </w:tr>
      <w:tr w:rsidR="00DD4FB0" w:rsidRPr="00FB4878" w:rsidTr="00F95B7E">
        <w:tc>
          <w:tcPr>
            <w:tcW w:w="2376" w:type="dxa"/>
          </w:tcPr>
          <w:p w:rsidR="00DD4FB0" w:rsidRPr="00FB4878" w:rsidRDefault="00DD4FB0" w:rsidP="00F95B7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DD4FB0" w:rsidRPr="00FB4878" w:rsidRDefault="00DD4FB0" w:rsidP="00F95B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обучающийся допустил грубые ошибки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ответах, не мог 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применить полученные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обосновать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применяемые положения.</w:t>
            </w:r>
          </w:p>
        </w:tc>
      </w:tr>
    </w:tbl>
    <w:p w:rsidR="00DD4FB0" w:rsidRPr="006B5BED" w:rsidRDefault="00DD4FB0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4FB0" w:rsidRPr="006B5BED" w:rsidRDefault="00DD4FB0" w:rsidP="006E4D6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6B5BED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DD4FB0" w:rsidRPr="006B5BED" w:rsidRDefault="00DD4FB0" w:rsidP="006E4D6A">
      <w:pPr>
        <w:rPr>
          <w:rFonts w:ascii="Times New Roman" w:hAnsi="Times New Roman"/>
          <w:sz w:val="24"/>
          <w:szCs w:val="24"/>
        </w:rPr>
      </w:pPr>
      <w:r w:rsidRPr="006B5BED">
        <w:rPr>
          <w:rFonts w:ascii="Times New Roman" w:hAnsi="Times New Roman"/>
          <w:sz w:val="24"/>
          <w:szCs w:val="24"/>
        </w:rPr>
        <w:t>Указаны в Приложении 1.</w:t>
      </w:r>
    </w:p>
    <w:p w:rsidR="00DD4FB0" w:rsidRPr="006B5BED" w:rsidRDefault="00DD4FB0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4FB0" w:rsidRPr="006B5BED" w:rsidRDefault="00DD4FB0" w:rsidP="000741C4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BED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D4FB0" w:rsidRPr="006B5BED" w:rsidRDefault="00DD4FB0" w:rsidP="00645166">
      <w:pPr>
        <w:pStyle w:val="ListParagraph"/>
        <w:ind w:left="1069"/>
        <w:jc w:val="center"/>
        <w:rPr>
          <w:b/>
        </w:rPr>
      </w:pPr>
    </w:p>
    <w:p w:rsidR="00DD4FB0" w:rsidRPr="00000CA7" w:rsidRDefault="00DD4FB0" w:rsidP="00856F78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CA7">
        <w:rPr>
          <w:rFonts w:ascii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DD4FB0" w:rsidRPr="00000CA7" w:rsidRDefault="00DD4FB0" w:rsidP="00856F7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Экологии и рационального природопользования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», и работает с рекомендованной литературой (учебниками, учебными пособиями и первоисточниками).</w:t>
      </w:r>
    </w:p>
    <w:p w:rsidR="00DD4FB0" w:rsidRPr="00000CA7" w:rsidRDefault="00DD4FB0" w:rsidP="00856F7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000CA7">
        <w:rPr>
          <w:rFonts w:ascii="Times New Roman" w:hAnsi="Times New Roman"/>
          <w:sz w:val="24"/>
          <w:szCs w:val="24"/>
          <w:lang w:eastAsia="ar-SA"/>
        </w:rPr>
        <w:t>студентами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DD4FB0" w:rsidRPr="00000CA7" w:rsidRDefault="00DD4FB0" w:rsidP="00856F7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DD4FB0" w:rsidRPr="00000CA7" w:rsidRDefault="00DD4FB0" w:rsidP="00856F7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DD4FB0" w:rsidRPr="00000CA7" w:rsidRDefault="00DD4FB0" w:rsidP="00856F7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студентов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, возникающие в процессе подготовки к зачету, и оказывает им необходимую методическую помощь.</w:t>
      </w:r>
    </w:p>
    <w:p w:rsidR="00DD4FB0" w:rsidRPr="001E2771" w:rsidRDefault="00DD4FB0" w:rsidP="00856F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000CA7">
        <w:rPr>
          <w:rFonts w:ascii="Times New Roman" w:hAnsi="Times New Roman"/>
          <w:sz w:val="24"/>
          <w:szCs w:val="24"/>
          <w:lang w:eastAsia="ar-SA"/>
        </w:rPr>
        <w:t xml:space="preserve">Студенту достается </w:t>
      </w:r>
      <w:r>
        <w:rPr>
          <w:rFonts w:ascii="Times New Roman" w:hAnsi="Times New Roman"/>
          <w:sz w:val="24"/>
          <w:szCs w:val="24"/>
          <w:lang w:eastAsia="ar-SA"/>
        </w:rPr>
        <w:t>вопрос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 путем собственного случайного выбора. Кроме того, возможны вопросы по содержанию </w:t>
      </w:r>
      <w:r>
        <w:rPr>
          <w:rFonts w:ascii="Times New Roman" w:hAnsi="Times New Roman"/>
          <w:sz w:val="24"/>
          <w:szCs w:val="24"/>
          <w:lang w:eastAsia="ar-SA"/>
        </w:rPr>
        <w:t>сообщения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</w:t>
      </w:r>
      <w:r w:rsidRPr="00051823">
        <w:rPr>
          <w:rFonts w:ascii="Times New Roman" w:hAnsi="Times New Roman"/>
          <w:sz w:val="24"/>
          <w:szCs w:val="24"/>
          <w:lang w:eastAsia="ar-SA"/>
        </w:rPr>
        <w:t>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DD4FB0" w:rsidRPr="006B5BED" w:rsidRDefault="00DD4FB0" w:rsidP="005411F3">
      <w:pPr>
        <w:pStyle w:val="ListParagraph"/>
        <w:ind w:left="1069"/>
        <w:jc w:val="center"/>
        <w:rPr>
          <w:b/>
        </w:rPr>
      </w:pPr>
    </w:p>
    <w:p w:rsidR="00DD4FB0" w:rsidRPr="006B5BED" w:rsidRDefault="00DD4FB0" w:rsidP="00011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5BED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6B5BED">
        <w:rPr>
          <w:rFonts w:ascii="Times New Roman" w:hAnsi="Times New Roman"/>
          <w:sz w:val="24"/>
          <w:szCs w:val="24"/>
        </w:rPr>
        <w:t xml:space="preserve"> </w:t>
      </w:r>
    </w:p>
    <w:p w:rsidR="00DD4FB0" w:rsidRPr="006E4D6A" w:rsidRDefault="00DD4FB0" w:rsidP="003C4E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D6A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:rsidR="00DD4FB0" w:rsidRPr="006E4D6A" w:rsidRDefault="00DD4FB0" w:rsidP="003C4E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Акатьева Т.Г. Экология / Т.Г. Акатьева, Н.В. Санникова. – Тюмень: ГАУ Северного Зауралья, 2013. -140 с.</w:t>
      </w:r>
    </w:p>
    <w:p w:rsidR="00DD4FB0" w:rsidRPr="00EA194D" w:rsidRDefault="00DD4FB0" w:rsidP="003C4E97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6E4D6A">
        <w:rPr>
          <w:rFonts w:ascii="Times New Roman" w:hAnsi="Times New Roman"/>
          <w:sz w:val="24"/>
          <w:szCs w:val="24"/>
        </w:rPr>
        <w:t>Полищук О.Н. Основы экологии и природопользования / О.Н. Полищук. –СПб.: Проспект Науки, 2011. – 144 с.</w:t>
      </w:r>
    </w:p>
    <w:p w:rsidR="00DD4FB0" w:rsidRPr="00EA194D" w:rsidRDefault="00DD4FB0" w:rsidP="003C4E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194D">
        <w:rPr>
          <w:rFonts w:ascii="Times New Roman" w:hAnsi="Times New Roman"/>
          <w:color w:val="000000"/>
          <w:sz w:val="24"/>
          <w:szCs w:val="24"/>
        </w:rPr>
        <w:t xml:space="preserve">Степановских А.С. Общая экология [Электронный ресурс] : учебник для вузов / А.С. Степановских. — 2-е изд. — Электрон. текстовые данные. — М. : ЮНИТИ-ДАНА, 2017.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 687 c.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5-238-00854-6.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 Режим доступа</w:t>
      </w:r>
      <w:r w:rsidRPr="000C07CF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0C07C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</w:t>
        </w:r>
      </w:hyperlink>
      <w:r w:rsidRPr="00EA194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iprbookshop.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ru/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71031.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html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4FB0" w:rsidRPr="006E4D6A" w:rsidRDefault="00DD4FB0" w:rsidP="003C4E9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D4FB0" w:rsidRPr="006E4D6A" w:rsidRDefault="00DD4FB0" w:rsidP="003C4E9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4D6A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DD4FB0" w:rsidRPr="006E4D6A" w:rsidRDefault="00DD4FB0" w:rsidP="003C4E9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 xml:space="preserve">Акатьева Т.Г. Основы экологии: Методические указания к лабораторно-практическим занятиям / Т.Г. Акатьева. – Тюмень: ТГСХА, 2008. – 28 с. </w:t>
      </w:r>
    </w:p>
    <w:p w:rsidR="00DD4FB0" w:rsidRPr="006E4D6A" w:rsidRDefault="00DD4FB0" w:rsidP="003C4E9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>Акимова Т.А., Хаскин В.В. Экология. Человек – Экономика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4D6A">
        <w:rPr>
          <w:rFonts w:ascii="Times New Roman" w:hAnsi="Times New Roman"/>
          <w:sz w:val="24"/>
          <w:szCs w:val="24"/>
          <w:lang w:eastAsia="ru-RU"/>
        </w:rPr>
        <w:t>Биота – Среда /Т.А.</w:t>
      </w:r>
      <w:r>
        <w:rPr>
          <w:rFonts w:ascii="Times New Roman" w:hAnsi="Times New Roman"/>
          <w:sz w:val="24"/>
          <w:szCs w:val="24"/>
          <w:lang w:eastAsia="ru-RU"/>
        </w:rPr>
        <w:t xml:space="preserve"> Акимова</w:t>
      </w:r>
      <w:r w:rsidRPr="006E4D6A">
        <w:rPr>
          <w:rFonts w:ascii="Times New Roman" w:hAnsi="Times New Roman"/>
          <w:sz w:val="24"/>
          <w:szCs w:val="24"/>
          <w:lang w:eastAsia="ru-RU"/>
        </w:rPr>
        <w:t>, В.В. Хаскин. – М.: ЮНИТИ - ДАНА, 2008. – 495 с.</w:t>
      </w:r>
    </w:p>
    <w:p w:rsidR="00DD4FB0" w:rsidRPr="006E4D6A" w:rsidRDefault="00DD4FB0" w:rsidP="003C4E97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Аверченко Т.В. Экология [Электронный ресурс]: учебное пособие / Т.В. Аверченко. — Электрон. текстовые данные. — М. : Московский государственный строительный университет, ЭБС АСВ, 2011. — 88 c. — 2227-8397. — Режим доступа</w:t>
      </w:r>
      <w:r w:rsidRPr="00EA194D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EA194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http://www.iprbookshop.ru/16312.html</w:t>
        </w:r>
      </w:hyperlink>
    </w:p>
    <w:p w:rsidR="00DD4FB0" w:rsidRPr="006E4D6A" w:rsidRDefault="00DD4FB0" w:rsidP="003C4E9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>Константинов В.М. Охрана природы./В.М.  Константинов - М.: Издательский центр «Академия», 2003.</w:t>
      </w:r>
      <w:r>
        <w:rPr>
          <w:rFonts w:ascii="Times New Roman" w:hAnsi="Times New Roman"/>
          <w:sz w:val="24"/>
          <w:szCs w:val="24"/>
          <w:lang w:eastAsia="ru-RU"/>
        </w:rPr>
        <w:t xml:space="preserve"> – 240 с.</w:t>
      </w:r>
    </w:p>
    <w:p w:rsidR="00DD4FB0" w:rsidRPr="006E4D6A" w:rsidRDefault="00DD4FB0" w:rsidP="003C4E9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Санникова Н.В. Практикум по природопользованию / Н.В. Санникова. – Тюмень: ТГСХА, 2009. – 121 с.</w:t>
      </w:r>
    </w:p>
    <w:p w:rsidR="00DD4FB0" w:rsidRPr="006E4D6A" w:rsidRDefault="00DD4FB0" w:rsidP="003C4E97">
      <w:pPr>
        <w:numPr>
          <w:ilvl w:val="0"/>
          <w:numId w:val="49"/>
        </w:numPr>
        <w:spacing w:after="0"/>
        <w:jc w:val="both"/>
        <w:rPr>
          <w:rFonts w:ascii="Times New Roman" w:hAnsi="Times New Roman"/>
          <w:shd w:val="clear" w:color="auto" w:fill="FFFFFF"/>
        </w:rPr>
      </w:pPr>
      <w:r w:rsidRPr="006E4D6A">
        <w:rPr>
          <w:rFonts w:ascii="Times New Roman" w:hAnsi="Times New Roman"/>
          <w:shd w:val="clear" w:color="auto" w:fill="FFFFFF"/>
        </w:rPr>
        <w:t>Смирнова Е.Э. Охрана окружающей среды и основы природопользования [Электронный ресурс]: учебное пособие/ Смирнова Е.Э.— Электрон. текстовые данные.— СПб.: Санкт-Петербургский государственный архитектурно-строительный университет, ЭБС АСВ, 2012.— 48 c.— Режим доступа: http://www.iprbookshop.ru/19023.— ЭБС «IPRbooks», по паролю</w:t>
      </w:r>
    </w:p>
    <w:p w:rsidR="00DD4FB0" w:rsidRPr="006E4D6A" w:rsidRDefault="00DD4FB0" w:rsidP="003C4E97">
      <w:pPr>
        <w:numPr>
          <w:ilvl w:val="0"/>
          <w:numId w:val="4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>Научные журналы: Экологический вестник России</w:t>
      </w:r>
    </w:p>
    <w:p w:rsidR="00DD4FB0" w:rsidRPr="006E4D6A" w:rsidRDefault="00DD4FB0" w:rsidP="003C4E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Экология</w:t>
      </w:r>
    </w:p>
    <w:p w:rsidR="00DD4FB0" w:rsidRPr="006E4D6A" w:rsidRDefault="00DD4FB0" w:rsidP="003C4E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D6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Вестник экологии, лесоведения и ландшафтоведения     </w:t>
      </w:r>
    </w:p>
    <w:p w:rsidR="00DD4FB0" w:rsidRPr="006E4D6A" w:rsidRDefault="00DD4FB0" w:rsidP="003C4E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B0" w:rsidRPr="006E4D6A" w:rsidRDefault="00DD4FB0" w:rsidP="003C4E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D6A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DD4FB0" w:rsidRPr="006E4D6A" w:rsidRDefault="00DD4FB0" w:rsidP="003C4E97">
      <w:pPr>
        <w:pStyle w:val="ListParagraph"/>
        <w:numPr>
          <w:ilvl w:val="0"/>
          <w:numId w:val="6"/>
        </w:numPr>
        <w:jc w:val="both"/>
      </w:pPr>
      <w:hyperlink r:id="rId11" w:history="1">
        <w:r w:rsidRPr="006E4D6A">
          <w:t>http://www</w:t>
        </w:r>
      </w:hyperlink>
      <w:r w:rsidRPr="006E4D6A">
        <w:t xml:space="preserve">. </w:t>
      </w:r>
      <w:r w:rsidRPr="006E4D6A">
        <w:rPr>
          <w:lang w:val="en-US"/>
        </w:rPr>
        <w:t>my</w:t>
      </w:r>
      <w:r w:rsidRPr="006E4D6A">
        <w:t>-</w:t>
      </w:r>
      <w:r w:rsidRPr="006E4D6A">
        <w:rPr>
          <w:lang w:val="en-US"/>
        </w:rPr>
        <w:t>schop</w:t>
      </w:r>
      <w:r w:rsidRPr="006E4D6A">
        <w:t>.</w:t>
      </w:r>
      <w:r w:rsidRPr="006E4D6A">
        <w:rPr>
          <w:lang w:val="en-US"/>
        </w:rPr>
        <w:t>ru</w:t>
      </w:r>
      <w:r w:rsidRPr="006E4D6A">
        <w:t xml:space="preserve"> Издательство «Лань»</w:t>
      </w:r>
    </w:p>
    <w:p w:rsidR="00DD4FB0" w:rsidRPr="009D0D65" w:rsidRDefault="00DD4FB0" w:rsidP="003C4E97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  <w:lang w:val="en-US"/>
        </w:rPr>
      </w:pPr>
      <w:hyperlink r:id="rId12" w:history="1">
        <w:r w:rsidRPr="009D0D65">
          <w:rPr>
            <w:rStyle w:val="Hyperlink"/>
            <w:color w:val="auto"/>
            <w:u w:val="none"/>
            <w:lang w:val="en-US"/>
          </w:rPr>
          <w:t>http://www.iprbookshop.ru</w:t>
        </w:r>
      </w:hyperlink>
      <w:r w:rsidRPr="009D0D65">
        <w:rPr>
          <w:lang w:val="en-US"/>
        </w:rPr>
        <w:t xml:space="preserve"> «IPRbooks» </w:t>
      </w:r>
    </w:p>
    <w:p w:rsidR="00DD4FB0" w:rsidRPr="009D0D65" w:rsidRDefault="00DD4FB0" w:rsidP="003C4E97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D0D65">
        <w:rPr>
          <w:spacing w:val="-4"/>
        </w:rPr>
        <w:t>Сайт научно-просветительского центра «Экология. Наука. Техника»</w:t>
      </w:r>
    </w:p>
    <w:p w:rsidR="00DD4FB0" w:rsidRPr="009D0D65" w:rsidRDefault="00DD4FB0" w:rsidP="003C4E97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D0D65">
        <w:rPr>
          <w:spacing w:val="-4"/>
        </w:rPr>
        <w:t xml:space="preserve">Сайт о фундаментальной науке  </w:t>
      </w:r>
      <w:hyperlink r:id="rId13" w:history="1">
        <w:r w:rsidRPr="009D0D65">
          <w:rPr>
            <w:rStyle w:val="Hyperlink"/>
            <w:color w:val="auto"/>
            <w:spacing w:val="-4"/>
            <w:u w:val="none"/>
          </w:rPr>
          <w:t>www.elementy.ru</w:t>
        </w:r>
      </w:hyperlink>
    </w:p>
    <w:p w:rsidR="00DD4FB0" w:rsidRPr="006B5BED" w:rsidRDefault="00DD4FB0" w:rsidP="000117E3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FB0" w:rsidRPr="006B5BED" w:rsidRDefault="00DD4FB0" w:rsidP="006E4D6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BED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DD4FB0" w:rsidRPr="006B5BED" w:rsidRDefault="00DD4FB0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BED">
        <w:rPr>
          <w:rFonts w:ascii="Times New Roman" w:hAnsi="Times New Roman"/>
          <w:sz w:val="24"/>
          <w:szCs w:val="24"/>
          <w:lang w:eastAsia="ru-RU"/>
        </w:rPr>
        <w:t>Акатьева Т.Г. Основы экологии: Методические указания к лабораторно-практическим занятиям /Т.Г. Акатьева. – Тюмень: ТГСХА, 2008. – 28 с.</w:t>
      </w:r>
    </w:p>
    <w:p w:rsidR="00DD4FB0" w:rsidRPr="006B5BED" w:rsidRDefault="00DD4FB0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BED">
        <w:rPr>
          <w:rFonts w:ascii="Times New Roman" w:hAnsi="Times New Roman"/>
          <w:sz w:val="24"/>
          <w:szCs w:val="24"/>
          <w:lang w:eastAsia="ru-RU"/>
        </w:rPr>
        <w:t xml:space="preserve">Акатьева Т.Г. Экология: Методические указания для  самостоятельной работы студентов /Т.Г. Акатьева. – Тюмень: ГАУ Северного Зауралья, 2013. – 44 с. </w:t>
      </w:r>
    </w:p>
    <w:p w:rsidR="00DD4FB0" w:rsidRPr="006B5BED" w:rsidRDefault="00DD4FB0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B5BED">
        <w:rPr>
          <w:rFonts w:ascii="Times New Roman" w:hAnsi="Times New Roman"/>
          <w:sz w:val="24"/>
          <w:szCs w:val="24"/>
          <w:lang w:eastAsia="ru-RU"/>
        </w:rPr>
        <w:t>Акатьева Т.Г. Экология.</w:t>
      </w:r>
      <w:r w:rsidRPr="006B5B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B5BED">
        <w:rPr>
          <w:rFonts w:ascii="Times New Roman" w:hAnsi="Times New Roman"/>
          <w:sz w:val="24"/>
          <w:szCs w:val="24"/>
          <w:lang w:eastAsia="ru-RU"/>
        </w:rPr>
        <w:t xml:space="preserve">Учебно-методическое пособие  </w:t>
      </w:r>
      <w:r w:rsidRPr="006B5BED">
        <w:rPr>
          <w:rFonts w:ascii="Times New Roman" w:hAnsi="Times New Roman"/>
          <w:bCs/>
          <w:sz w:val="24"/>
          <w:szCs w:val="24"/>
          <w:lang w:eastAsia="ru-RU"/>
        </w:rPr>
        <w:t>/</w:t>
      </w:r>
      <w:r w:rsidRPr="006B5BED">
        <w:rPr>
          <w:rFonts w:ascii="Times New Roman" w:hAnsi="Times New Roman"/>
          <w:sz w:val="24"/>
          <w:szCs w:val="24"/>
          <w:lang w:eastAsia="ru-RU"/>
        </w:rPr>
        <w:t>Т.Г. Акатьева, Н.В. Санникова. – Тюмень: ГАУ Северного Зауралья, 2013. – 140 с.</w:t>
      </w:r>
    </w:p>
    <w:p w:rsidR="00DD4FB0" w:rsidRPr="006B5BED" w:rsidRDefault="00DD4FB0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BED">
        <w:rPr>
          <w:rFonts w:ascii="Times New Roman" w:hAnsi="Times New Roman"/>
          <w:sz w:val="24"/>
          <w:szCs w:val="24"/>
          <w:lang w:eastAsia="ru-RU"/>
        </w:rPr>
        <w:t xml:space="preserve">слайд-лекции, подготовленные  Шулеповой О.В.    </w:t>
      </w:r>
    </w:p>
    <w:p w:rsidR="00DD4FB0" w:rsidRPr="006B5BED" w:rsidRDefault="00DD4FB0" w:rsidP="00912147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BED">
        <w:rPr>
          <w:rFonts w:ascii="Times New Roman" w:hAnsi="Times New Roman"/>
          <w:sz w:val="24"/>
          <w:szCs w:val="24"/>
          <w:lang w:eastAsia="ru-RU"/>
        </w:rPr>
        <w:t>тесты для самоконтроля, составленные Шулеповой О.В.</w:t>
      </w:r>
    </w:p>
    <w:p w:rsidR="00DD4FB0" w:rsidRPr="006B5BED" w:rsidRDefault="00DD4FB0" w:rsidP="00912147">
      <w:pPr>
        <w:pStyle w:val="ListParagraph"/>
        <w:numPr>
          <w:ilvl w:val="0"/>
          <w:numId w:val="8"/>
        </w:numPr>
        <w:tabs>
          <w:tab w:val="clear" w:pos="1287"/>
          <w:tab w:val="num" w:pos="720"/>
        </w:tabs>
        <w:ind w:left="720"/>
        <w:jc w:val="both"/>
      </w:pPr>
      <w:r w:rsidRPr="006B5BED">
        <w:rPr>
          <w:spacing w:val="1"/>
        </w:rPr>
        <w:t xml:space="preserve">Турсумбекова Г.Ш. Практикум по экологии / Г.Ш. Турсумбекова. - </w:t>
      </w:r>
      <w:r w:rsidRPr="006B5BED">
        <w:rPr>
          <w:spacing w:val="-3"/>
        </w:rPr>
        <w:t>Тюмень: Изд-во ТГСХА, 2008. - 67 с.</w:t>
      </w:r>
    </w:p>
    <w:p w:rsidR="00DD4FB0" w:rsidRPr="006B5BED" w:rsidRDefault="00DD4FB0" w:rsidP="000F311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D4FB0" w:rsidRPr="006B5BED" w:rsidRDefault="00DD4FB0" w:rsidP="000F311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BED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6B5BED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6B5BED">
        <w:rPr>
          <w:rFonts w:ascii="Times New Roman" w:hAnsi="Times New Roman" w:cs="Times New Roman"/>
          <w:i/>
          <w:sz w:val="24"/>
          <w:szCs w:val="24"/>
        </w:rPr>
        <w:t xml:space="preserve">в данной дисциплине не </w:t>
      </w:r>
      <w:r>
        <w:rPr>
          <w:rFonts w:ascii="Times New Roman" w:hAnsi="Times New Roman" w:cs="Times New Roman"/>
          <w:i/>
          <w:sz w:val="24"/>
          <w:szCs w:val="24"/>
        </w:rPr>
        <w:t>требуется</w:t>
      </w:r>
    </w:p>
    <w:p w:rsidR="00DD4FB0" w:rsidRPr="006B5BED" w:rsidRDefault="00DD4FB0" w:rsidP="0001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BED">
        <w:rPr>
          <w:rFonts w:ascii="Times New Roman" w:hAnsi="Times New Roman"/>
          <w:sz w:val="24"/>
          <w:szCs w:val="24"/>
        </w:rPr>
        <w:t xml:space="preserve"> </w:t>
      </w:r>
    </w:p>
    <w:p w:rsidR="00DD4FB0" w:rsidRPr="006B5BED" w:rsidRDefault="00DD4FB0" w:rsidP="00980223">
      <w:pPr>
        <w:jc w:val="both"/>
        <w:rPr>
          <w:rFonts w:ascii="Times New Roman" w:hAnsi="Times New Roman"/>
          <w:b/>
          <w:sz w:val="24"/>
          <w:szCs w:val="24"/>
        </w:rPr>
      </w:pPr>
      <w:r w:rsidRPr="006B5BED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DD4FB0" w:rsidRPr="006B5BED" w:rsidRDefault="00DD4FB0" w:rsidP="0098022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B5BED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DD4FB0" w:rsidRPr="006B5BED" w:rsidRDefault="00DD4FB0" w:rsidP="00912147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BED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DD4FB0" w:rsidRPr="006B5BED" w:rsidRDefault="00DD4FB0" w:rsidP="00912147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BED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6B5BED">
        <w:rPr>
          <w:rFonts w:ascii="Times New Roman" w:hAnsi="Times New Roman"/>
          <w:spacing w:val="-6"/>
          <w:sz w:val="24"/>
          <w:szCs w:val="24"/>
        </w:rPr>
        <w:t>преподавателя;</w:t>
      </w:r>
    </w:p>
    <w:p w:rsidR="00DD4FB0" w:rsidRPr="006B5BED" w:rsidRDefault="00DD4FB0" w:rsidP="00980223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B5BED">
        <w:rPr>
          <w:rFonts w:ascii="Times New Roman" w:hAnsi="Times New Roman"/>
          <w:sz w:val="24"/>
          <w:szCs w:val="24"/>
        </w:rPr>
        <w:t>- 7-403 Аудитория экологии и природопользования (видеопроектор  EPSON (переносной), ноутбук ACER  TravelMate 2440, экран.Раздаточный материал: (табличные материалы, методики), презентации к лекционному материалу (слайд-лекции).</w:t>
      </w:r>
    </w:p>
    <w:p w:rsidR="00DD4FB0" w:rsidRPr="006B5BED" w:rsidRDefault="00DD4FB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D4FB0" w:rsidRPr="00462F77" w:rsidRDefault="00DD4FB0" w:rsidP="001F6518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</w:pPr>
    </w:p>
    <w:sectPr w:rsidR="00DD4FB0" w:rsidRPr="00462F77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FB0" w:rsidRDefault="00DD4FB0" w:rsidP="00CF01DC">
      <w:pPr>
        <w:spacing w:after="0" w:line="240" w:lineRule="auto"/>
      </w:pPr>
      <w:r>
        <w:separator/>
      </w:r>
    </w:p>
  </w:endnote>
  <w:endnote w:type="continuationSeparator" w:id="0">
    <w:p w:rsidR="00DD4FB0" w:rsidRDefault="00DD4FB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FB0" w:rsidRDefault="00DD4FB0" w:rsidP="00CF01DC">
      <w:pPr>
        <w:spacing w:after="0" w:line="240" w:lineRule="auto"/>
      </w:pPr>
      <w:r>
        <w:separator/>
      </w:r>
    </w:p>
  </w:footnote>
  <w:footnote w:type="continuationSeparator" w:id="0">
    <w:p w:rsidR="00DD4FB0" w:rsidRDefault="00DD4FB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1EA0CE0"/>
    <w:multiLevelType w:val="singleLevel"/>
    <w:tmpl w:val="523E8B6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412891"/>
    <w:multiLevelType w:val="hybridMultilevel"/>
    <w:tmpl w:val="F06C12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7C54E03"/>
    <w:multiLevelType w:val="hybridMultilevel"/>
    <w:tmpl w:val="025E13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8956A83"/>
    <w:multiLevelType w:val="hybridMultilevel"/>
    <w:tmpl w:val="DF9A9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0CDB5FBB"/>
    <w:multiLevelType w:val="singleLevel"/>
    <w:tmpl w:val="AA98271C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117A3545"/>
    <w:multiLevelType w:val="hybridMultilevel"/>
    <w:tmpl w:val="B70A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615B5E"/>
    <w:multiLevelType w:val="hybridMultilevel"/>
    <w:tmpl w:val="DB60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8294D"/>
    <w:multiLevelType w:val="hybridMultilevel"/>
    <w:tmpl w:val="57B079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BD28E7"/>
    <w:multiLevelType w:val="hybridMultilevel"/>
    <w:tmpl w:val="CEF6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25014DD6"/>
    <w:multiLevelType w:val="hybridMultilevel"/>
    <w:tmpl w:val="AC8275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86E3EA4"/>
    <w:multiLevelType w:val="hybridMultilevel"/>
    <w:tmpl w:val="8F38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C25673"/>
    <w:multiLevelType w:val="hybridMultilevel"/>
    <w:tmpl w:val="62F0F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2BFD54A5"/>
    <w:multiLevelType w:val="multilevel"/>
    <w:tmpl w:val="3D787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2C237E5D"/>
    <w:multiLevelType w:val="hybridMultilevel"/>
    <w:tmpl w:val="F5A8C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D930E5E"/>
    <w:multiLevelType w:val="hybridMultilevel"/>
    <w:tmpl w:val="A27CF3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DB66876"/>
    <w:multiLevelType w:val="singleLevel"/>
    <w:tmpl w:val="73E8246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2F0F0F1B"/>
    <w:multiLevelType w:val="hybridMultilevel"/>
    <w:tmpl w:val="6EF8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02B0B20"/>
    <w:multiLevelType w:val="hybridMultilevel"/>
    <w:tmpl w:val="11729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1F40F38"/>
    <w:multiLevelType w:val="hybridMultilevel"/>
    <w:tmpl w:val="2F7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1A234E"/>
    <w:multiLevelType w:val="hybridMultilevel"/>
    <w:tmpl w:val="2EA4A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3CE30FA5"/>
    <w:multiLevelType w:val="hybridMultilevel"/>
    <w:tmpl w:val="E14A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A5330C"/>
    <w:multiLevelType w:val="hybridMultilevel"/>
    <w:tmpl w:val="2D78D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22F3E2F"/>
    <w:multiLevelType w:val="hybridMultilevel"/>
    <w:tmpl w:val="5B46F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0">
    <w:nsid w:val="472E0438"/>
    <w:multiLevelType w:val="hybridMultilevel"/>
    <w:tmpl w:val="CD1E8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90D438E"/>
    <w:multiLevelType w:val="hybridMultilevel"/>
    <w:tmpl w:val="A11670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C075B2C"/>
    <w:multiLevelType w:val="singleLevel"/>
    <w:tmpl w:val="E718256A"/>
    <w:lvl w:ilvl="0">
      <w:start w:val="20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3">
    <w:nsid w:val="4E184174"/>
    <w:multiLevelType w:val="hybridMultilevel"/>
    <w:tmpl w:val="8DC067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54841B6A"/>
    <w:multiLevelType w:val="hybridMultilevel"/>
    <w:tmpl w:val="C5CA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161D70"/>
    <w:multiLevelType w:val="hybridMultilevel"/>
    <w:tmpl w:val="ED186EBE"/>
    <w:lvl w:ilvl="0" w:tplc="D0E47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832E24"/>
    <w:multiLevelType w:val="hybridMultilevel"/>
    <w:tmpl w:val="BC00D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B74C34"/>
    <w:multiLevelType w:val="hybridMultilevel"/>
    <w:tmpl w:val="B8A66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F3C5BD6"/>
    <w:multiLevelType w:val="singleLevel"/>
    <w:tmpl w:val="FA705830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9">
    <w:nsid w:val="60211063"/>
    <w:multiLevelType w:val="hybridMultilevel"/>
    <w:tmpl w:val="BB72A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87A6D7E"/>
    <w:multiLevelType w:val="hybridMultilevel"/>
    <w:tmpl w:val="7D76BF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6B7777D2"/>
    <w:multiLevelType w:val="hybridMultilevel"/>
    <w:tmpl w:val="0BCC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C013208"/>
    <w:multiLevelType w:val="hybridMultilevel"/>
    <w:tmpl w:val="5406C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D07070A"/>
    <w:multiLevelType w:val="singleLevel"/>
    <w:tmpl w:val="9C1E9678"/>
    <w:lvl w:ilvl="0">
      <w:start w:val="64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44">
    <w:nsid w:val="707472A8"/>
    <w:multiLevelType w:val="singleLevel"/>
    <w:tmpl w:val="D2801898"/>
    <w:lvl w:ilvl="0">
      <w:start w:val="3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>
    <w:nsid w:val="750B6828"/>
    <w:multiLevelType w:val="hybridMultilevel"/>
    <w:tmpl w:val="16949F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7803EFA"/>
    <w:multiLevelType w:val="singleLevel"/>
    <w:tmpl w:val="9AA8B4B8"/>
    <w:lvl w:ilvl="0">
      <w:start w:val="10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48">
    <w:nsid w:val="7D963C0D"/>
    <w:multiLevelType w:val="hybridMultilevel"/>
    <w:tmpl w:val="1846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5"/>
  </w:num>
  <w:num w:numId="2">
    <w:abstractNumId w:val="2"/>
  </w:num>
  <w:num w:numId="3">
    <w:abstractNumId w:val="3"/>
  </w:num>
  <w:num w:numId="4">
    <w:abstractNumId w:val="15"/>
  </w:num>
  <w:num w:numId="5">
    <w:abstractNumId w:val="41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30"/>
  </w:num>
  <w:num w:numId="10">
    <w:abstractNumId w:val="12"/>
  </w:num>
  <w:num w:numId="11">
    <w:abstractNumId w:val="31"/>
  </w:num>
  <w:num w:numId="12">
    <w:abstractNumId w:val="29"/>
  </w:num>
  <w:num w:numId="13">
    <w:abstractNumId w:val="5"/>
  </w:num>
  <w:num w:numId="14">
    <w:abstractNumId w:val="19"/>
  </w:num>
  <w:num w:numId="15">
    <w:abstractNumId w:val="21"/>
  </w:num>
  <w:num w:numId="16">
    <w:abstractNumId w:val="28"/>
  </w:num>
  <w:num w:numId="17">
    <w:abstractNumId w:val="25"/>
  </w:num>
  <w:num w:numId="18">
    <w:abstractNumId w:val="9"/>
  </w:num>
  <w:num w:numId="19">
    <w:abstractNumId w:val="48"/>
  </w:num>
  <w:num w:numId="20">
    <w:abstractNumId w:val="16"/>
  </w:num>
  <w:num w:numId="21">
    <w:abstractNumId w:val="11"/>
  </w:num>
  <w:num w:numId="22">
    <w:abstractNumId w:val="17"/>
  </w:num>
  <w:num w:numId="23">
    <w:abstractNumId w:val="23"/>
  </w:num>
  <w:num w:numId="24">
    <w:abstractNumId w:val="27"/>
  </w:num>
  <w:num w:numId="25">
    <w:abstractNumId w:val="14"/>
  </w:num>
  <w:num w:numId="26">
    <w:abstractNumId w:val="26"/>
  </w:num>
  <w:num w:numId="27">
    <w:abstractNumId w:val="18"/>
  </w:num>
  <w:num w:numId="28">
    <w:abstractNumId w:val="20"/>
  </w:num>
  <w:num w:numId="29">
    <w:abstractNumId w:val="39"/>
  </w:num>
  <w:num w:numId="30">
    <w:abstractNumId w:val="42"/>
  </w:num>
  <w:num w:numId="31">
    <w:abstractNumId w:val="4"/>
  </w:num>
  <w:num w:numId="32">
    <w:abstractNumId w:val="6"/>
  </w:num>
  <w:num w:numId="33">
    <w:abstractNumId w:val="33"/>
  </w:num>
  <w:num w:numId="34">
    <w:abstractNumId w:val="40"/>
  </w:num>
  <w:num w:numId="35">
    <w:abstractNumId w:val="35"/>
  </w:num>
  <w:num w:numId="36">
    <w:abstractNumId w:val="1"/>
  </w:num>
  <w:num w:numId="37">
    <w:abstractNumId w:val="8"/>
  </w:num>
  <w:num w:numId="38">
    <w:abstractNumId w:val="38"/>
  </w:num>
  <w:num w:numId="39">
    <w:abstractNumId w:val="44"/>
  </w:num>
  <w:num w:numId="40">
    <w:abstractNumId w:val="43"/>
  </w:num>
  <w:num w:numId="41">
    <w:abstractNumId w:val="22"/>
  </w:num>
  <w:num w:numId="42">
    <w:abstractNumId w:val="47"/>
  </w:num>
  <w:num w:numId="43">
    <w:abstractNumId w:val="32"/>
  </w:num>
  <w:num w:numId="44">
    <w:abstractNumId w:val="24"/>
  </w:num>
  <w:num w:numId="45">
    <w:abstractNumId w:val="37"/>
  </w:num>
  <w:num w:numId="46">
    <w:abstractNumId w:val="13"/>
  </w:num>
  <w:num w:numId="47">
    <w:abstractNumId w:val="36"/>
  </w:num>
  <w:num w:numId="48">
    <w:abstractNumId w:val="46"/>
  </w:num>
  <w:num w:numId="49">
    <w:abstractNumId w:val="3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CA7"/>
    <w:rsid w:val="000117E3"/>
    <w:rsid w:val="000149AC"/>
    <w:rsid w:val="000238A3"/>
    <w:rsid w:val="00023EB4"/>
    <w:rsid w:val="000305E5"/>
    <w:rsid w:val="00044C00"/>
    <w:rsid w:val="00045376"/>
    <w:rsid w:val="00045547"/>
    <w:rsid w:val="00051823"/>
    <w:rsid w:val="00053C3E"/>
    <w:rsid w:val="000542E8"/>
    <w:rsid w:val="000630A3"/>
    <w:rsid w:val="000705C9"/>
    <w:rsid w:val="00070CD5"/>
    <w:rsid w:val="000741C4"/>
    <w:rsid w:val="0007454E"/>
    <w:rsid w:val="00080252"/>
    <w:rsid w:val="00080EFD"/>
    <w:rsid w:val="00081480"/>
    <w:rsid w:val="00095445"/>
    <w:rsid w:val="000A06FE"/>
    <w:rsid w:val="000A22E5"/>
    <w:rsid w:val="000A3380"/>
    <w:rsid w:val="000A338A"/>
    <w:rsid w:val="000A4164"/>
    <w:rsid w:val="000B1ED0"/>
    <w:rsid w:val="000B2570"/>
    <w:rsid w:val="000B3D1A"/>
    <w:rsid w:val="000C0133"/>
    <w:rsid w:val="000C07CF"/>
    <w:rsid w:val="000C0F8C"/>
    <w:rsid w:val="000C5AFF"/>
    <w:rsid w:val="000C7544"/>
    <w:rsid w:val="000D0AE1"/>
    <w:rsid w:val="000D1B6A"/>
    <w:rsid w:val="000D3AC2"/>
    <w:rsid w:val="000D4228"/>
    <w:rsid w:val="000E259A"/>
    <w:rsid w:val="000E5C44"/>
    <w:rsid w:val="000F09DC"/>
    <w:rsid w:val="000F311B"/>
    <w:rsid w:val="00104E27"/>
    <w:rsid w:val="001059A1"/>
    <w:rsid w:val="00105C55"/>
    <w:rsid w:val="00117155"/>
    <w:rsid w:val="00127161"/>
    <w:rsid w:val="0012731A"/>
    <w:rsid w:val="001377E4"/>
    <w:rsid w:val="00141692"/>
    <w:rsid w:val="00144AE2"/>
    <w:rsid w:val="00147918"/>
    <w:rsid w:val="001624C4"/>
    <w:rsid w:val="00172C99"/>
    <w:rsid w:val="00181876"/>
    <w:rsid w:val="001821F6"/>
    <w:rsid w:val="00183789"/>
    <w:rsid w:val="0019647E"/>
    <w:rsid w:val="00196DDC"/>
    <w:rsid w:val="001A2B64"/>
    <w:rsid w:val="001B21CD"/>
    <w:rsid w:val="001D078A"/>
    <w:rsid w:val="001D1A48"/>
    <w:rsid w:val="001D2192"/>
    <w:rsid w:val="001D21E0"/>
    <w:rsid w:val="001D3138"/>
    <w:rsid w:val="001E2771"/>
    <w:rsid w:val="001F6518"/>
    <w:rsid w:val="002026BE"/>
    <w:rsid w:val="00234401"/>
    <w:rsid w:val="0023535F"/>
    <w:rsid w:val="00236B67"/>
    <w:rsid w:val="00261F3E"/>
    <w:rsid w:val="002677D3"/>
    <w:rsid w:val="00271BD4"/>
    <w:rsid w:val="00276FA7"/>
    <w:rsid w:val="0028188F"/>
    <w:rsid w:val="00293AE8"/>
    <w:rsid w:val="00294AE3"/>
    <w:rsid w:val="002C4F34"/>
    <w:rsid w:val="002D04A4"/>
    <w:rsid w:val="002D2CD5"/>
    <w:rsid w:val="002E4388"/>
    <w:rsid w:val="002E6E58"/>
    <w:rsid w:val="002F1293"/>
    <w:rsid w:val="002F1D27"/>
    <w:rsid w:val="00300466"/>
    <w:rsid w:val="00302944"/>
    <w:rsid w:val="003048BF"/>
    <w:rsid w:val="00307C0C"/>
    <w:rsid w:val="00307C3A"/>
    <w:rsid w:val="003106E0"/>
    <w:rsid w:val="00314229"/>
    <w:rsid w:val="00315DA3"/>
    <w:rsid w:val="00316C2B"/>
    <w:rsid w:val="00316D7B"/>
    <w:rsid w:val="003176AA"/>
    <w:rsid w:val="003176D2"/>
    <w:rsid w:val="00322BDB"/>
    <w:rsid w:val="0033741A"/>
    <w:rsid w:val="00345891"/>
    <w:rsid w:val="00347160"/>
    <w:rsid w:val="0035120C"/>
    <w:rsid w:val="003710A5"/>
    <w:rsid w:val="00374402"/>
    <w:rsid w:val="00375246"/>
    <w:rsid w:val="003861CD"/>
    <w:rsid w:val="003A47AB"/>
    <w:rsid w:val="003B1B40"/>
    <w:rsid w:val="003C32BA"/>
    <w:rsid w:val="003C4E97"/>
    <w:rsid w:val="003D611A"/>
    <w:rsid w:val="003E5436"/>
    <w:rsid w:val="003F5E6C"/>
    <w:rsid w:val="00411386"/>
    <w:rsid w:val="004151A4"/>
    <w:rsid w:val="00416CA6"/>
    <w:rsid w:val="004171ED"/>
    <w:rsid w:val="00424F99"/>
    <w:rsid w:val="00426ADA"/>
    <w:rsid w:val="00431BAE"/>
    <w:rsid w:val="004442C7"/>
    <w:rsid w:val="004462DC"/>
    <w:rsid w:val="00447B49"/>
    <w:rsid w:val="00450719"/>
    <w:rsid w:val="00451AAF"/>
    <w:rsid w:val="00462984"/>
    <w:rsid w:val="00462F77"/>
    <w:rsid w:val="004678FE"/>
    <w:rsid w:val="00471199"/>
    <w:rsid w:val="004818CA"/>
    <w:rsid w:val="00486E0A"/>
    <w:rsid w:val="00490795"/>
    <w:rsid w:val="00497384"/>
    <w:rsid w:val="004A0721"/>
    <w:rsid w:val="004A14F4"/>
    <w:rsid w:val="004A2862"/>
    <w:rsid w:val="004A43A7"/>
    <w:rsid w:val="004A7B82"/>
    <w:rsid w:val="004A7FAD"/>
    <w:rsid w:val="004B3E03"/>
    <w:rsid w:val="004B5A29"/>
    <w:rsid w:val="004C4DC4"/>
    <w:rsid w:val="004C657F"/>
    <w:rsid w:val="004E2556"/>
    <w:rsid w:val="004E497B"/>
    <w:rsid w:val="004E77C2"/>
    <w:rsid w:val="00503686"/>
    <w:rsid w:val="0051627C"/>
    <w:rsid w:val="00526CF6"/>
    <w:rsid w:val="00535866"/>
    <w:rsid w:val="005411F3"/>
    <w:rsid w:val="00551202"/>
    <w:rsid w:val="00556AAE"/>
    <w:rsid w:val="00562372"/>
    <w:rsid w:val="0056472F"/>
    <w:rsid w:val="00566C49"/>
    <w:rsid w:val="005841DF"/>
    <w:rsid w:val="00591041"/>
    <w:rsid w:val="005935F4"/>
    <w:rsid w:val="005A7977"/>
    <w:rsid w:val="005B10F7"/>
    <w:rsid w:val="005B13BA"/>
    <w:rsid w:val="005B4C5E"/>
    <w:rsid w:val="005B6022"/>
    <w:rsid w:val="005C1B5E"/>
    <w:rsid w:val="005C427B"/>
    <w:rsid w:val="005D01AB"/>
    <w:rsid w:val="005D0514"/>
    <w:rsid w:val="005D4E44"/>
    <w:rsid w:val="005E2213"/>
    <w:rsid w:val="005F2B93"/>
    <w:rsid w:val="005F674F"/>
    <w:rsid w:val="0060053E"/>
    <w:rsid w:val="00607415"/>
    <w:rsid w:val="00614807"/>
    <w:rsid w:val="00621535"/>
    <w:rsid w:val="00622661"/>
    <w:rsid w:val="00631ACD"/>
    <w:rsid w:val="00632F79"/>
    <w:rsid w:val="00634618"/>
    <w:rsid w:val="00640075"/>
    <w:rsid w:val="00641F53"/>
    <w:rsid w:val="00645166"/>
    <w:rsid w:val="00645950"/>
    <w:rsid w:val="00647FAE"/>
    <w:rsid w:val="0065658B"/>
    <w:rsid w:val="0066145A"/>
    <w:rsid w:val="00662321"/>
    <w:rsid w:val="00672353"/>
    <w:rsid w:val="00672AC2"/>
    <w:rsid w:val="00682B5E"/>
    <w:rsid w:val="00686A4A"/>
    <w:rsid w:val="00693935"/>
    <w:rsid w:val="006A3773"/>
    <w:rsid w:val="006A3C1E"/>
    <w:rsid w:val="006B4E1A"/>
    <w:rsid w:val="006B5416"/>
    <w:rsid w:val="006B5BED"/>
    <w:rsid w:val="006B7918"/>
    <w:rsid w:val="006C0246"/>
    <w:rsid w:val="006D0194"/>
    <w:rsid w:val="006D14B4"/>
    <w:rsid w:val="006D29EF"/>
    <w:rsid w:val="006D5197"/>
    <w:rsid w:val="006D7DAD"/>
    <w:rsid w:val="006E4D6A"/>
    <w:rsid w:val="007025F5"/>
    <w:rsid w:val="00703EF8"/>
    <w:rsid w:val="00711520"/>
    <w:rsid w:val="007260B0"/>
    <w:rsid w:val="0072795F"/>
    <w:rsid w:val="00730953"/>
    <w:rsid w:val="0073245F"/>
    <w:rsid w:val="00745C44"/>
    <w:rsid w:val="00750C27"/>
    <w:rsid w:val="00750DBF"/>
    <w:rsid w:val="00753C97"/>
    <w:rsid w:val="007607D8"/>
    <w:rsid w:val="0076474B"/>
    <w:rsid w:val="00766656"/>
    <w:rsid w:val="00774507"/>
    <w:rsid w:val="00776583"/>
    <w:rsid w:val="0077775F"/>
    <w:rsid w:val="00780940"/>
    <w:rsid w:val="00785BD1"/>
    <w:rsid w:val="007903CB"/>
    <w:rsid w:val="00791C9B"/>
    <w:rsid w:val="007935AF"/>
    <w:rsid w:val="007A0675"/>
    <w:rsid w:val="007B04BB"/>
    <w:rsid w:val="007B07E1"/>
    <w:rsid w:val="007B3173"/>
    <w:rsid w:val="007B6642"/>
    <w:rsid w:val="007C643C"/>
    <w:rsid w:val="007D79A9"/>
    <w:rsid w:val="007E016E"/>
    <w:rsid w:val="007E30B2"/>
    <w:rsid w:val="007E6D5D"/>
    <w:rsid w:val="007E7C10"/>
    <w:rsid w:val="00802CCA"/>
    <w:rsid w:val="00803740"/>
    <w:rsid w:val="00813BB3"/>
    <w:rsid w:val="0081560B"/>
    <w:rsid w:val="008166E8"/>
    <w:rsid w:val="0082021E"/>
    <w:rsid w:val="0082647F"/>
    <w:rsid w:val="0082721C"/>
    <w:rsid w:val="008325C6"/>
    <w:rsid w:val="00834F4A"/>
    <w:rsid w:val="00835D13"/>
    <w:rsid w:val="00845E91"/>
    <w:rsid w:val="008464F1"/>
    <w:rsid w:val="008503F3"/>
    <w:rsid w:val="00852FDF"/>
    <w:rsid w:val="00856F78"/>
    <w:rsid w:val="00857E05"/>
    <w:rsid w:val="008714A1"/>
    <w:rsid w:val="008721DC"/>
    <w:rsid w:val="00877778"/>
    <w:rsid w:val="0088254B"/>
    <w:rsid w:val="0089056D"/>
    <w:rsid w:val="008970EB"/>
    <w:rsid w:val="008A1801"/>
    <w:rsid w:val="008A5A9E"/>
    <w:rsid w:val="008C303F"/>
    <w:rsid w:val="008C5482"/>
    <w:rsid w:val="008E5ABE"/>
    <w:rsid w:val="008E75CB"/>
    <w:rsid w:val="008F308C"/>
    <w:rsid w:val="008F424F"/>
    <w:rsid w:val="008F4FAC"/>
    <w:rsid w:val="008F5C5E"/>
    <w:rsid w:val="008F6840"/>
    <w:rsid w:val="00905054"/>
    <w:rsid w:val="009051F7"/>
    <w:rsid w:val="00907C41"/>
    <w:rsid w:val="00912147"/>
    <w:rsid w:val="00915A66"/>
    <w:rsid w:val="009218F2"/>
    <w:rsid w:val="009232D3"/>
    <w:rsid w:val="00931143"/>
    <w:rsid w:val="00940517"/>
    <w:rsid w:val="00940675"/>
    <w:rsid w:val="00961F7F"/>
    <w:rsid w:val="00970112"/>
    <w:rsid w:val="0097726F"/>
    <w:rsid w:val="00977A32"/>
    <w:rsid w:val="00980223"/>
    <w:rsid w:val="009953B7"/>
    <w:rsid w:val="009A3F5C"/>
    <w:rsid w:val="009B0627"/>
    <w:rsid w:val="009B2EA0"/>
    <w:rsid w:val="009B6FD7"/>
    <w:rsid w:val="009B70A9"/>
    <w:rsid w:val="009C201E"/>
    <w:rsid w:val="009C20E4"/>
    <w:rsid w:val="009C2821"/>
    <w:rsid w:val="009C7692"/>
    <w:rsid w:val="009D06B6"/>
    <w:rsid w:val="009D0911"/>
    <w:rsid w:val="009D0D65"/>
    <w:rsid w:val="009D0F5D"/>
    <w:rsid w:val="009D2665"/>
    <w:rsid w:val="009D348A"/>
    <w:rsid w:val="009E39C5"/>
    <w:rsid w:val="00A07531"/>
    <w:rsid w:val="00A11BC3"/>
    <w:rsid w:val="00A211C2"/>
    <w:rsid w:val="00A22F07"/>
    <w:rsid w:val="00A23452"/>
    <w:rsid w:val="00A2430F"/>
    <w:rsid w:val="00A35D74"/>
    <w:rsid w:val="00A36550"/>
    <w:rsid w:val="00A36F70"/>
    <w:rsid w:val="00A37763"/>
    <w:rsid w:val="00A400D1"/>
    <w:rsid w:val="00A40463"/>
    <w:rsid w:val="00A433EF"/>
    <w:rsid w:val="00A43672"/>
    <w:rsid w:val="00A465E3"/>
    <w:rsid w:val="00A47BF8"/>
    <w:rsid w:val="00A6304B"/>
    <w:rsid w:val="00A77711"/>
    <w:rsid w:val="00A85675"/>
    <w:rsid w:val="00A91391"/>
    <w:rsid w:val="00A91C6A"/>
    <w:rsid w:val="00A959D8"/>
    <w:rsid w:val="00AA43C2"/>
    <w:rsid w:val="00AC0E3E"/>
    <w:rsid w:val="00AC1A0B"/>
    <w:rsid w:val="00AC2EAF"/>
    <w:rsid w:val="00AC3897"/>
    <w:rsid w:val="00AD27BF"/>
    <w:rsid w:val="00AD3CE3"/>
    <w:rsid w:val="00AE2E23"/>
    <w:rsid w:val="00AE384A"/>
    <w:rsid w:val="00B018C7"/>
    <w:rsid w:val="00B02199"/>
    <w:rsid w:val="00B027B5"/>
    <w:rsid w:val="00B03A9D"/>
    <w:rsid w:val="00B04106"/>
    <w:rsid w:val="00B057B6"/>
    <w:rsid w:val="00B22E3B"/>
    <w:rsid w:val="00B35A15"/>
    <w:rsid w:val="00B410F9"/>
    <w:rsid w:val="00B507B2"/>
    <w:rsid w:val="00B51F8C"/>
    <w:rsid w:val="00B54D5F"/>
    <w:rsid w:val="00B65CF2"/>
    <w:rsid w:val="00B66D45"/>
    <w:rsid w:val="00B67C2E"/>
    <w:rsid w:val="00B71C08"/>
    <w:rsid w:val="00B73C7D"/>
    <w:rsid w:val="00B76DF5"/>
    <w:rsid w:val="00B81403"/>
    <w:rsid w:val="00B94A4B"/>
    <w:rsid w:val="00B9585A"/>
    <w:rsid w:val="00BA27C9"/>
    <w:rsid w:val="00BB2AD5"/>
    <w:rsid w:val="00BB700C"/>
    <w:rsid w:val="00BC3587"/>
    <w:rsid w:val="00BE6D21"/>
    <w:rsid w:val="00BF1655"/>
    <w:rsid w:val="00C20A9E"/>
    <w:rsid w:val="00C31931"/>
    <w:rsid w:val="00C36298"/>
    <w:rsid w:val="00C4075E"/>
    <w:rsid w:val="00C41627"/>
    <w:rsid w:val="00C47A52"/>
    <w:rsid w:val="00C52D86"/>
    <w:rsid w:val="00C64B01"/>
    <w:rsid w:val="00C657F4"/>
    <w:rsid w:val="00C70D6D"/>
    <w:rsid w:val="00C713AE"/>
    <w:rsid w:val="00C83981"/>
    <w:rsid w:val="00C872BA"/>
    <w:rsid w:val="00C87647"/>
    <w:rsid w:val="00C93DBE"/>
    <w:rsid w:val="00CA77F2"/>
    <w:rsid w:val="00CB1B38"/>
    <w:rsid w:val="00CB566C"/>
    <w:rsid w:val="00CC1C6F"/>
    <w:rsid w:val="00CE76C7"/>
    <w:rsid w:val="00CF01DC"/>
    <w:rsid w:val="00CF50A4"/>
    <w:rsid w:val="00CF52F9"/>
    <w:rsid w:val="00CF7A2D"/>
    <w:rsid w:val="00D013FF"/>
    <w:rsid w:val="00D04304"/>
    <w:rsid w:val="00D12346"/>
    <w:rsid w:val="00D166E3"/>
    <w:rsid w:val="00D1680E"/>
    <w:rsid w:val="00D27FA8"/>
    <w:rsid w:val="00D33E27"/>
    <w:rsid w:val="00D411BF"/>
    <w:rsid w:val="00D537F6"/>
    <w:rsid w:val="00D619EA"/>
    <w:rsid w:val="00D777B4"/>
    <w:rsid w:val="00D81DD2"/>
    <w:rsid w:val="00D83BC8"/>
    <w:rsid w:val="00D83EF8"/>
    <w:rsid w:val="00D87A7A"/>
    <w:rsid w:val="00D91BFF"/>
    <w:rsid w:val="00D92870"/>
    <w:rsid w:val="00DA3878"/>
    <w:rsid w:val="00DA65A4"/>
    <w:rsid w:val="00DB772B"/>
    <w:rsid w:val="00DC36C0"/>
    <w:rsid w:val="00DC3B03"/>
    <w:rsid w:val="00DC5F00"/>
    <w:rsid w:val="00DC7527"/>
    <w:rsid w:val="00DD29B3"/>
    <w:rsid w:val="00DD4F3B"/>
    <w:rsid w:val="00DD4FB0"/>
    <w:rsid w:val="00DF5A1D"/>
    <w:rsid w:val="00E060E8"/>
    <w:rsid w:val="00E06968"/>
    <w:rsid w:val="00E069B6"/>
    <w:rsid w:val="00E06A61"/>
    <w:rsid w:val="00E160A3"/>
    <w:rsid w:val="00E21E03"/>
    <w:rsid w:val="00E24ACF"/>
    <w:rsid w:val="00E24DF9"/>
    <w:rsid w:val="00E33664"/>
    <w:rsid w:val="00E34755"/>
    <w:rsid w:val="00E35AF9"/>
    <w:rsid w:val="00E403E8"/>
    <w:rsid w:val="00E417EE"/>
    <w:rsid w:val="00E41F49"/>
    <w:rsid w:val="00E42AA6"/>
    <w:rsid w:val="00E50549"/>
    <w:rsid w:val="00E51089"/>
    <w:rsid w:val="00E511AA"/>
    <w:rsid w:val="00E564FF"/>
    <w:rsid w:val="00E717FA"/>
    <w:rsid w:val="00E81356"/>
    <w:rsid w:val="00E85023"/>
    <w:rsid w:val="00E87C74"/>
    <w:rsid w:val="00E90A9A"/>
    <w:rsid w:val="00E949B4"/>
    <w:rsid w:val="00E97118"/>
    <w:rsid w:val="00EA194D"/>
    <w:rsid w:val="00EA7E7E"/>
    <w:rsid w:val="00EB19BD"/>
    <w:rsid w:val="00EB3621"/>
    <w:rsid w:val="00EE4105"/>
    <w:rsid w:val="00EF4747"/>
    <w:rsid w:val="00EF68D9"/>
    <w:rsid w:val="00F01012"/>
    <w:rsid w:val="00F0110E"/>
    <w:rsid w:val="00F05C01"/>
    <w:rsid w:val="00F070D6"/>
    <w:rsid w:val="00F1597C"/>
    <w:rsid w:val="00F24CD4"/>
    <w:rsid w:val="00F25349"/>
    <w:rsid w:val="00F26354"/>
    <w:rsid w:val="00F314B1"/>
    <w:rsid w:val="00F43E15"/>
    <w:rsid w:val="00F4617D"/>
    <w:rsid w:val="00F50361"/>
    <w:rsid w:val="00F626E1"/>
    <w:rsid w:val="00F628B7"/>
    <w:rsid w:val="00F67867"/>
    <w:rsid w:val="00F7036D"/>
    <w:rsid w:val="00F70C4D"/>
    <w:rsid w:val="00F80712"/>
    <w:rsid w:val="00F814C2"/>
    <w:rsid w:val="00F95B7E"/>
    <w:rsid w:val="00FA6199"/>
    <w:rsid w:val="00FB1E77"/>
    <w:rsid w:val="00FB4758"/>
    <w:rsid w:val="00FB4878"/>
    <w:rsid w:val="00FB6154"/>
    <w:rsid w:val="00FC2D75"/>
    <w:rsid w:val="00FD3BA0"/>
    <w:rsid w:val="00FE2BB2"/>
    <w:rsid w:val="00FE6AAE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Normal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344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F01D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631AC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4C4DC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43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C4DC4"/>
    <w:rPr>
      <w:rFonts w:cs="Times New Roman"/>
      <w:sz w:val="24"/>
      <w:szCs w:val="24"/>
      <w:lang w:val="ru-RU" w:eastAsia="ru-RU" w:bidi="ar-SA"/>
    </w:rPr>
  </w:style>
  <w:style w:type="paragraph" w:customStyle="1" w:styleId="bodytext2">
    <w:name w:val="bodytext2"/>
    <w:basedOn w:val="Normal"/>
    <w:uiPriority w:val="99"/>
    <w:rsid w:val="009B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lemen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63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1919</TotalTime>
  <Pages>12</Pages>
  <Words>3317</Words>
  <Characters>18913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Ольга</cp:lastModifiedBy>
  <cp:revision>91</cp:revision>
  <cp:lastPrinted>2016-05-05T06:51:00Z</cp:lastPrinted>
  <dcterms:created xsi:type="dcterms:W3CDTF">2017-10-19T12:47:00Z</dcterms:created>
  <dcterms:modified xsi:type="dcterms:W3CDTF">2018-05-03T05:29:00Z</dcterms:modified>
</cp:coreProperties>
</file>