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0" w:name="bookmark0"/>
      <w:r w:rsidRPr="000B70D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ФГБОУ </w:t>
      </w:r>
      <w:proofErr w:type="gramStart"/>
      <w:r w:rsidRPr="000B70D1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 ГАУ</w:t>
      </w:r>
      <w:proofErr w:type="gramEnd"/>
      <w:r w:rsidRPr="000B70D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СЕВЕРНОГО ЗАУРАЛЬЯ</w:t>
      </w: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B70D1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ИНСТИТУТ БИОТЕХНОЛОГИИ И ВЕТЕРИНАРНОЙ МЕДИЦИНЫ</w:t>
      </w: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B70D1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КАФЕДРА ИНОСТРАННЫХ ЯЗЫКОВ</w:t>
      </w: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Pr="00D36572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0B70D1" w:rsidRPr="00D36572" w:rsidRDefault="005C7A39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ПОЛОЖЕНИЕ О </w:t>
      </w:r>
      <w:r w:rsidR="009D1CC6" w:rsidRPr="009D1CC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МЕЖДУНАРОДН</w:t>
      </w:r>
      <w:r w:rsidR="000B70D1" w:rsidRPr="00D36572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ОМ СТУДЕНЧЕСКОМ КОНКУРСЕ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</w:p>
    <w:p w:rsidR="000B70D1" w:rsidRPr="00D36572" w:rsidRDefault="002747B9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"НАЧИНАЮЩИЙ ПЕРЕВОДЧИК-2022</w:t>
      </w:r>
      <w:r w:rsidR="000B70D1" w:rsidRPr="00D36572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"</w:t>
      </w: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B70D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 английскому, немецкому, французскому языку </w:t>
      </w: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Pr="000B70D1" w:rsidRDefault="000B70D1" w:rsidP="00DD1F61">
      <w:pPr>
        <w:pStyle w:val="10"/>
        <w:keepNext/>
        <w:keepLines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B70D1" w:rsidRDefault="000B70D1" w:rsidP="00DD1F61">
      <w:pPr>
        <w:spacing w:line="36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0B70D1" w:rsidRPr="000B70D1" w:rsidRDefault="000B70D1" w:rsidP="00DD1F61">
      <w:pPr>
        <w:spacing w:line="360" w:lineRule="auto"/>
        <w:ind w:firstLine="709"/>
        <w:contextualSpacing/>
        <w:jc w:val="center"/>
        <w:rPr>
          <w:rFonts w:eastAsia="Calibri"/>
          <w:b/>
          <w:sz w:val="28"/>
          <w:szCs w:val="28"/>
          <w:lang w:bidi="ru-RU"/>
        </w:rPr>
      </w:pPr>
      <w:r w:rsidRPr="000B70D1">
        <w:rPr>
          <w:rFonts w:eastAsia="Calibri"/>
          <w:b/>
          <w:sz w:val="28"/>
          <w:szCs w:val="28"/>
          <w:lang w:eastAsia="en-US"/>
        </w:rPr>
        <w:lastRenderedPageBreak/>
        <w:t xml:space="preserve">О ПРОВЕДЕНИИ </w:t>
      </w:r>
      <w:r w:rsidR="00875C83">
        <w:rPr>
          <w:rFonts w:eastAsia="Calibri"/>
          <w:b/>
          <w:sz w:val="28"/>
          <w:szCs w:val="28"/>
          <w:lang w:eastAsia="en-US"/>
        </w:rPr>
        <w:t>МЕЖДУНАРОДН</w:t>
      </w:r>
      <w:r>
        <w:rPr>
          <w:rFonts w:eastAsia="Calibri"/>
          <w:b/>
          <w:sz w:val="28"/>
          <w:szCs w:val="28"/>
          <w:lang w:bidi="ru-RU"/>
        </w:rPr>
        <w:t>ОГО СТУДЕНЧЕСКОГО КОНКУРСА</w:t>
      </w:r>
    </w:p>
    <w:p w:rsidR="000B70D1" w:rsidRDefault="002747B9" w:rsidP="00DD1F61">
      <w:pPr>
        <w:spacing w:line="360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 w:bidi="ru-RU"/>
        </w:rPr>
      </w:pPr>
      <w:r>
        <w:rPr>
          <w:rFonts w:eastAsia="Calibri"/>
          <w:b/>
          <w:sz w:val="28"/>
          <w:szCs w:val="28"/>
          <w:lang w:eastAsia="en-US" w:bidi="ru-RU"/>
        </w:rPr>
        <w:t>"НАЧИНАЮЩИЙ ПЕРЕВОДЧИК-2022</w:t>
      </w:r>
      <w:r w:rsidR="000B70D1" w:rsidRPr="000B70D1">
        <w:rPr>
          <w:rFonts w:eastAsia="Calibri"/>
          <w:b/>
          <w:sz w:val="28"/>
          <w:szCs w:val="28"/>
          <w:lang w:eastAsia="en-US" w:bidi="ru-RU"/>
        </w:rPr>
        <w:t>"</w:t>
      </w:r>
    </w:p>
    <w:p w:rsidR="000B70D1" w:rsidRPr="000B70D1" w:rsidRDefault="000B70D1" w:rsidP="00DD1F61">
      <w:pPr>
        <w:spacing w:line="360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 w:bidi="ru-RU"/>
        </w:rPr>
      </w:pPr>
    </w:p>
    <w:p w:rsidR="000B70D1" w:rsidRPr="000B70D1" w:rsidRDefault="000B70D1" w:rsidP="00DD1F6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70D1">
        <w:rPr>
          <w:rFonts w:eastAsia="Calibri"/>
          <w:sz w:val="28"/>
          <w:szCs w:val="28"/>
          <w:lang w:eastAsia="en-US"/>
        </w:rPr>
        <w:tab/>
        <w:t xml:space="preserve">Кафедра иностранных языков ГАУ Северного Зауралья объявляет о проведении </w:t>
      </w:r>
      <w:r w:rsidR="00875C83">
        <w:rPr>
          <w:rFonts w:eastAsia="Calibri"/>
          <w:sz w:val="28"/>
          <w:szCs w:val="28"/>
          <w:lang w:eastAsia="en-US"/>
        </w:rPr>
        <w:t>М</w:t>
      </w:r>
      <w:r w:rsidR="00875C83" w:rsidRPr="00875C83">
        <w:rPr>
          <w:rFonts w:eastAsia="Calibri"/>
          <w:sz w:val="28"/>
          <w:szCs w:val="28"/>
          <w:lang w:eastAsia="en-US"/>
        </w:rPr>
        <w:t>еждународного</w:t>
      </w:r>
      <w:r w:rsidR="00875C83" w:rsidRPr="000B70D1">
        <w:rPr>
          <w:rFonts w:eastAsia="Calibri"/>
          <w:sz w:val="28"/>
          <w:szCs w:val="28"/>
          <w:lang w:eastAsia="en-US"/>
        </w:rPr>
        <w:t xml:space="preserve"> </w:t>
      </w:r>
      <w:r w:rsidRPr="000B70D1">
        <w:rPr>
          <w:rFonts w:eastAsia="Calibri"/>
          <w:sz w:val="28"/>
          <w:szCs w:val="28"/>
          <w:lang w:eastAsia="en-US"/>
        </w:rPr>
        <w:t>студенческого конкурса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747B9">
        <w:rPr>
          <w:rFonts w:eastAsia="Calibri"/>
          <w:sz w:val="28"/>
          <w:szCs w:val="28"/>
          <w:lang w:eastAsia="en-US"/>
        </w:rPr>
        <w:t>"НАЧИНАЮЩИЙ ПЕРЕВОДЧИК-2022</w:t>
      </w:r>
      <w:r w:rsidRPr="000B70D1">
        <w:rPr>
          <w:rFonts w:eastAsia="Calibri"/>
          <w:sz w:val="28"/>
          <w:szCs w:val="28"/>
          <w:lang w:eastAsia="en-US"/>
        </w:rPr>
        <w:t>"</w:t>
      </w:r>
      <w:r w:rsidRPr="00AB7200">
        <w:rPr>
          <w:rFonts w:eastAsia="Calibri"/>
          <w:sz w:val="28"/>
          <w:szCs w:val="28"/>
          <w:lang w:eastAsia="en-US"/>
        </w:rPr>
        <w:t xml:space="preserve"> </w:t>
      </w:r>
      <w:r w:rsidRPr="000B70D1">
        <w:rPr>
          <w:rFonts w:eastAsia="Calibri"/>
          <w:sz w:val="28"/>
          <w:szCs w:val="28"/>
          <w:lang w:eastAsia="en-US"/>
        </w:rPr>
        <w:t>по английскому, немецкому, французскому языку</w:t>
      </w:r>
      <w:r w:rsidR="00AB7200">
        <w:rPr>
          <w:rFonts w:eastAsia="Calibri"/>
          <w:sz w:val="28"/>
          <w:szCs w:val="28"/>
          <w:lang w:eastAsia="en-US"/>
        </w:rPr>
        <w:t>.</w:t>
      </w:r>
      <w:r w:rsidRPr="000B70D1">
        <w:rPr>
          <w:rFonts w:eastAsia="Calibri"/>
          <w:sz w:val="28"/>
          <w:szCs w:val="28"/>
          <w:lang w:eastAsia="en-US"/>
        </w:rPr>
        <w:t xml:space="preserve"> </w:t>
      </w:r>
    </w:p>
    <w:p w:rsidR="000B70D1" w:rsidRPr="000B70D1" w:rsidRDefault="000B70D1" w:rsidP="00DD1F6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70D1">
        <w:rPr>
          <w:rFonts w:eastAsia="Calibri"/>
          <w:sz w:val="28"/>
          <w:szCs w:val="28"/>
          <w:lang w:eastAsia="en-US"/>
        </w:rPr>
        <w:t>Для участия в</w:t>
      </w:r>
      <w:r w:rsidR="00AB7200">
        <w:rPr>
          <w:rFonts w:eastAsia="Calibri"/>
          <w:sz w:val="28"/>
          <w:szCs w:val="28"/>
          <w:lang w:eastAsia="en-US"/>
        </w:rPr>
        <w:t xml:space="preserve"> Конкурсе</w:t>
      </w:r>
      <w:r w:rsidRPr="000B70D1">
        <w:rPr>
          <w:rFonts w:eastAsia="Calibri"/>
          <w:sz w:val="28"/>
          <w:szCs w:val="28"/>
          <w:lang w:eastAsia="en-US"/>
        </w:rPr>
        <w:t xml:space="preserve"> приглашаются обучающиеся </w:t>
      </w:r>
      <w:r w:rsidR="00AB7200" w:rsidRPr="00AB7200">
        <w:rPr>
          <w:rFonts w:eastAsia="Calibri"/>
          <w:sz w:val="28"/>
          <w:szCs w:val="28"/>
          <w:lang w:eastAsia="en-US"/>
        </w:rPr>
        <w:t xml:space="preserve">неязыковых направлений подготовки очной формы </w:t>
      </w:r>
      <w:proofErr w:type="gramStart"/>
      <w:r w:rsidR="00AB7200" w:rsidRPr="00AB7200">
        <w:rPr>
          <w:rFonts w:eastAsia="Calibri"/>
          <w:sz w:val="28"/>
          <w:szCs w:val="28"/>
          <w:lang w:eastAsia="en-US"/>
        </w:rPr>
        <w:t>обучения по программам</w:t>
      </w:r>
      <w:proofErr w:type="gramEnd"/>
      <w:r w:rsidR="00AB7200" w:rsidRPr="00AB7200">
        <w:rPr>
          <w:rFonts w:eastAsia="Calibri"/>
          <w:sz w:val="28"/>
          <w:szCs w:val="28"/>
          <w:lang w:eastAsia="en-US"/>
        </w:rPr>
        <w:t xml:space="preserve"> бакалавриата, специалитета и магистратуры.</w:t>
      </w:r>
      <w:r w:rsidRPr="000B70D1">
        <w:rPr>
          <w:rFonts w:eastAsia="Calibri"/>
          <w:sz w:val="28"/>
          <w:szCs w:val="28"/>
          <w:lang w:eastAsia="en-US"/>
        </w:rPr>
        <w:t xml:space="preserve"> Победители и участники</w:t>
      </w:r>
      <w:r w:rsidR="00AB7200">
        <w:rPr>
          <w:rFonts w:eastAsia="Calibri"/>
          <w:sz w:val="28"/>
          <w:szCs w:val="28"/>
          <w:lang w:eastAsia="en-US"/>
        </w:rPr>
        <w:t xml:space="preserve"> Конкурса</w:t>
      </w:r>
      <w:r w:rsidRPr="000B70D1">
        <w:rPr>
          <w:rFonts w:eastAsia="Calibri"/>
          <w:sz w:val="28"/>
          <w:szCs w:val="28"/>
          <w:lang w:eastAsia="en-US"/>
        </w:rPr>
        <w:t xml:space="preserve"> получат дипломы и сертификаты участников.</w:t>
      </w:r>
    </w:p>
    <w:p w:rsidR="000B70D1" w:rsidRPr="000B70D1" w:rsidRDefault="00AB7200" w:rsidP="002747B9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Целью Конкурса</w:t>
      </w:r>
      <w:r w:rsidR="000B70D1" w:rsidRPr="000B70D1">
        <w:rPr>
          <w:rFonts w:eastAsia="Calibri"/>
          <w:sz w:val="28"/>
          <w:szCs w:val="28"/>
          <w:lang w:eastAsia="en-US"/>
        </w:rPr>
        <w:t xml:space="preserve"> </w:t>
      </w:r>
      <w:r w:rsidRPr="00AB7200">
        <w:rPr>
          <w:rFonts w:eastAsia="Calibri"/>
          <w:sz w:val="28"/>
          <w:szCs w:val="28"/>
          <w:lang w:eastAsia="en-US"/>
        </w:rPr>
        <w:t>является повышение мотивации к совершенствованию коммуникативных навыков в области иностранного языка и межкультурного общения, создание возможностей, позволяющих участникам организовать коммуникацию на уровне современной культуры и обеспечивать эффективность взаимодействия человека с человеком, о</w:t>
      </w:r>
      <w:r w:rsidR="002747B9">
        <w:rPr>
          <w:rFonts w:eastAsia="Calibri"/>
          <w:sz w:val="28"/>
          <w:szCs w:val="28"/>
          <w:lang w:eastAsia="en-US"/>
        </w:rPr>
        <w:t xml:space="preserve">существляемого на разных языках, развитие творческих и литературных </w:t>
      </w:r>
      <w:r w:rsidR="002747B9" w:rsidRPr="002747B9">
        <w:rPr>
          <w:rFonts w:eastAsia="Calibri"/>
          <w:sz w:val="28"/>
          <w:szCs w:val="28"/>
          <w:lang w:eastAsia="en-US"/>
        </w:rPr>
        <w:t>спосо</w:t>
      </w:r>
      <w:r w:rsidR="002747B9">
        <w:rPr>
          <w:rFonts w:eastAsia="Calibri"/>
          <w:sz w:val="28"/>
          <w:szCs w:val="28"/>
          <w:lang w:eastAsia="en-US"/>
        </w:rPr>
        <w:t>бностей обучающихся, активизация</w:t>
      </w:r>
      <w:r w:rsidR="00934E0D">
        <w:rPr>
          <w:rFonts w:eastAsia="Calibri"/>
          <w:sz w:val="28"/>
          <w:szCs w:val="28"/>
          <w:lang w:eastAsia="en-US"/>
        </w:rPr>
        <w:t xml:space="preserve"> интереса к изучению русского</w:t>
      </w:r>
      <w:r w:rsidR="002747B9" w:rsidRPr="002747B9">
        <w:rPr>
          <w:rFonts w:eastAsia="Calibri"/>
          <w:sz w:val="28"/>
          <w:szCs w:val="28"/>
          <w:lang w:eastAsia="en-US"/>
        </w:rPr>
        <w:t xml:space="preserve"> языка</w:t>
      </w:r>
      <w:r w:rsidR="002747B9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Участие в Конкурсе</w:t>
      </w:r>
      <w:r w:rsidR="000B70D1" w:rsidRPr="000B70D1">
        <w:rPr>
          <w:rFonts w:eastAsia="Calibri"/>
          <w:sz w:val="28"/>
          <w:szCs w:val="28"/>
          <w:lang w:eastAsia="en-US"/>
        </w:rPr>
        <w:t xml:space="preserve"> бесплатное. </w:t>
      </w:r>
    </w:p>
    <w:p w:rsidR="000B70D1" w:rsidRPr="000B70D1" w:rsidRDefault="00AB7200" w:rsidP="00DD1F6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Конкурс проходит в дистанционном</w:t>
      </w:r>
      <w:r w:rsidR="000B70D1" w:rsidRPr="000B70D1">
        <w:rPr>
          <w:rFonts w:eastAsia="Calibri"/>
          <w:sz w:val="28"/>
          <w:szCs w:val="28"/>
          <w:lang w:eastAsia="en-US"/>
        </w:rPr>
        <w:t xml:space="preserve"> формате</w:t>
      </w:r>
      <w:r w:rsidR="000B70D1" w:rsidRPr="000B70D1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2747B9">
        <w:rPr>
          <w:rFonts w:eastAsia="Calibri"/>
          <w:sz w:val="28"/>
          <w:szCs w:val="28"/>
          <w:lang w:eastAsia="en-US"/>
        </w:rPr>
        <w:t>с 21 марта по 15 апреля 2022</w:t>
      </w:r>
      <w:r w:rsidR="000B70D1" w:rsidRPr="000B70D1">
        <w:rPr>
          <w:rFonts w:eastAsia="Calibri"/>
          <w:sz w:val="28"/>
          <w:szCs w:val="28"/>
          <w:lang w:eastAsia="en-US"/>
        </w:rPr>
        <w:t xml:space="preserve"> г. Задания размещаются на </w:t>
      </w:r>
      <w:proofErr w:type="spellStart"/>
      <w:r w:rsidR="000B70D1" w:rsidRPr="000B70D1">
        <w:rPr>
          <w:rFonts w:eastAsia="Calibri"/>
          <w:sz w:val="28"/>
          <w:szCs w:val="28"/>
          <w:lang w:eastAsia="en-US"/>
        </w:rPr>
        <w:t>интернет-ресурсах</w:t>
      </w:r>
      <w:proofErr w:type="spellEnd"/>
      <w:r w:rsidR="000B70D1" w:rsidRPr="000B70D1">
        <w:rPr>
          <w:rFonts w:eastAsia="Calibri"/>
          <w:sz w:val="28"/>
          <w:szCs w:val="28"/>
          <w:lang w:eastAsia="en-US"/>
        </w:rPr>
        <w:t xml:space="preserve"> кафедры </w:t>
      </w:r>
      <w:hyperlink r:id="rId6" w:history="1">
        <w:r w:rsidR="000B70D1" w:rsidRPr="000B70D1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https://vk.com/club173871008</w:t>
        </w:r>
      </w:hyperlink>
      <w:r w:rsidR="000B70D1" w:rsidRPr="000B70D1">
        <w:rPr>
          <w:rFonts w:eastAsia="Calibri"/>
          <w:sz w:val="28"/>
          <w:szCs w:val="28"/>
          <w:lang w:eastAsia="en-US"/>
        </w:rPr>
        <w:t xml:space="preserve"> и </w:t>
      </w:r>
      <w:hyperlink r:id="rId7" w:history="1">
        <w:r w:rsidR="000B70D1" w:rsidRPr="000B70D1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https://julia2907.blogspot.com/</w:t>
        </w:r>
      </w:hyperlink>
    </w:p>
    <w:p w:rsidR="000B70D1" w:rsidRPr="000B70D1" w:rsidRDefault="000B70D1" w:rsidP="00DD1F6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70D1">
        <w:rPr>
          <w:rFonts w:eastAsia="Calibri"/>
          <w:sz w:val="28"/>
          <w:szCs w:val="28"/>
          <w:lang w:eastAsia="en-US"/>
        </w:rPr>
        <w:t xml:space="preserve">Заявка на участие и ответы на задания принимаются по электронной почте </w:t>
      </w:r>
      <w:hyperlink r:id="rId8" w:history="1">
        <w:r w:rsidRPr="000B70D1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russyaz</w:t>
        </w:r>
        <w:r w:rsidRPr="000B70D1">
          <w:rPr>
            <w:rFonts w:eastAsia="Calibri"/>
            <w:color w:val="0000FF"/>
            <w:sz w:val="28"/>
            <w:szCs w:val="28"/>
            <w:u w:val="single"/>
            <w:lang w:eastAsia="en-US"/>
          </w:rPr>
          <w:t>2019@</w:t>
        </w:r>
        <w:r w:rsidRPr="000B70D1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mail</w:t>
        </w:r>
        <w:r w:rsidRPr="000B70D1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0B70D1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0B70D1">
        <w:rPr>
          <w:rFonts w:eastAsia="Calibri"/>
          <w:sz w:val="28"/>
          <w:szCs w:val="28"/>
          <w:lang w:eastAsia="en-US"/>
        </w:rPr>
        <w:t xml:space="preserve"> </w:t>
      </w:r>
      <w:r w:rsidR="00AB7200">
        <w:rPr>
          <w:rFonts w:eastAsia="Calibri"/>
          <w:sz w:val="28"/>
          <w:szCs w:val="28"/>
          <w:lang w:eastAsia="en-US"/>
        </w:rPr>
        <w:t>до 15 апреля</w:t>
      </w:r>
      <w:r w:rsidRPr="000B70D1">
        <w:rPr>
          <w:rFonts w:eastAsia="Calibri"/>
          <w:sz w:val="28"/>
          <w:szCs w:val="28"/>
          <w:lang w:eastAsia="en-US"/>
        </w:rPr>
        <w:t>:</w:t>
      </w:r>
    </w:p>
    <w:p w:rsidR="000B70D1" w:rsidRPr="000B70D1" w:rsidRDefault="000B70D1" w:rsidP="00DD1F6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70D1">
        <w:rPr>
          <w:rFonts w:eastAsia="Calibri"/>
          <w:sz w:val="28"/>
          <w:szCs w:val="28"/>
          <w:lang w:eastAsia="en-US"/>
        </w:rPr>
        <w:t>1. Ф.И.О., контактные данные (телефон, адрес электронной почты).</w:t>
      </w:r>
    </w:p>
    <w:p w:rsidR="000B70D1" w:rsidRPr="000B70D1" w:rsidRDefault="00AB7200" w:rsidP="00FE6164">
      <w:pPr>
        <w:tabs>
          <w:tab w:val="left" w:pos="5985"/>
        </w:tabs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Вуз, курс, группа.</w:t>
      </w:r>
      <w:r w:rsidR="000B70D1" w:rsidRPr="000B70D1">
        <w:rPr>
          <w:rFonts w:eastAsia="Calibri"/>
          <w:sz w:val="28"/>
          <w:szCs w:val="28"/>
          <w:lang w:eastAsia="en-US"/>
        </w:rPr>
        <w:t xml:space="preserve"> </w:t>
      </w:r>
      <w:r w:rsidR="00FE6164">
        <w:rPr>
          <w:rFonts w:eastAsia="Calibri"/>
          <w:sz w:val="28"/>
          <w:szCs w:val="28"/>
          <w:lang w:eastAsia="en-US"/>
        </w:rPr>
        <w:tab/>
      </w:r>
    </w:p>
    <w:p w:rsidR="000B70D1" w:rsidRPr="000B70D1" w:rsidRDefault="000B70D1" w:rsidP="00DD1F6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70D1">
        <w:rPr>
          <w:rFonts w:eastAsia="Calibri"/>
          <w:sz w:val="28"/>
          <w:szCs w:val="28"/>
          <w:lang w:eastAsia="en-US"/>
        </w:rPr>
        <w:t>3. Решение заданий.</w:t>
      </w:r>
    </w:p>
    <w:p w:rsidR="00AB7200" w:rsidRDefault="00AB7200" w:rsidP="00DD1F61">
      <w:pPr>
        <w:spacing w:line="360" w:lineRule="auto"/>
        <w:ind w:firstLine="709"/>
        <w:rPr>
          <w:rFonts w:eastAsiaTheme="minorHAnsi"/>
          <w:color w:val="000000"/>
          <w:sz w:val="24"/>
          <w:szCs w:val="24"/>
          <w:lang w:eastAsia="en-US" w:bidi="ru-RU"/>
        </w:rPr>
      </w:pPr>
      <w:r>
        <w:rPr>
          <w:rFonts w:eastAsiaTheme="minorHAnsi"/>
          <w:color w:val="000000"/>
          <w:sz w:val="24"/>
          <w:szCs w:val="24"/>
          <w:lang w:eastAsia="en-US" w:bidi="ru-RU"/>
        </w:rPr>
        <w:br w:type="page"/>
      </w:r>
    </w:p>
    <w:p w:rsidR="000B70D1" w:rsidRDefault="000B70D1" w:rsidP="00DD1F61">
      <w:pPr>
        <w:spacing w:line="360" w:lineRule="auto"/>
        <w:ind w:firstLine="709"/>
        <w:rPr>
          <w:rFonts w:eastAsiaTheme="minorHAnsi"/>
          <w:color w:val="000000"/>
          <w:sz w:val="24"/>
          <w:szCs w:val="24"/>
          <w:lang w:eastAsia="en-US" w:bidi="ru-RU"/>
        </w:rPr>
      </w:pPr>
    </w:p>
    <w:p w:rsidR="00A54854" w:rsidRPr="00A54854" w:rsidRDefault="00A54854" w:rsidP="00DD1F6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1"/>
      <w:bookmarkEnd w:id="0"/>
      <w:r w:rsidRPr="00A54854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Общие положения</w:t>
      </w:r>
      <w:bookmarkEnd w:id="1"/>
    </w:p>
    <w:p w:rsidR="00A54854" w:rsidRPr="003B6D11" w:rsidRDefault="003B6D11" w:rsidP="00DD1F61">
      <w:pPr>
        <w:pStyle w:val="20"/>
        <w:shd w:val="clear" w:color="auto" w:fill="auto"/>
        <w:tabs>
          <w:tab w:val="left" w:pos="69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Целью </w:t>
      </w:r>
      <w:r w:rsidR="00875C83" w:rsidRPr="00875C83">
        <w:rPr>
          <w:rFonts w:ascii="Times New Roman" w:eastAsia="Calibri" w:hAnsi="Times New Roman" w:cs="Times New Roman"/>
          <w:sz w:val="24"/>
          <w:szCs w:val="24"/>
        </w:rPr>
        <w:t>Международного</w:t>
      </w:r>
      <w:r w:rsidR="005C7A39" w:rsidRPr="005C7A3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A54854" w:rsidRPr="003B6D1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студенческого конкурса «</w:t>
      </w:r>
      <w:r w:rsidRPr="003B6D1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НАЧИНАЮЩИЙ </w:t>
      </w:r>
      <w:r w:rsidR="002747B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ПЕРЕВОДЧИК-2022</w:t>
      </w:r>
      <w:r w:rsidR="00A54854" w:rsidRPr="003B6D11">
        <w:rPr>
          <w:rFonts w:ascii="Times New Roman" w:hAnsi="Times New Roman" w:cs="Times New Roman"/>
          <w:color w:val="000000"/>
          <w:sz w:val="24"/>
          <w:szCs w:val="24"/>
          <w:lang w:bidi="ru-RU"/>
        </w:rPr>
        <w:t>» (далее Конкурс) является повышение мотивации к совершенствованию коммуникативных навыков в области иностранного языка и межкультурного общения, создание возможностей, позволяющих участникам организовать коммуникацию на уровне современной культуры и обеспечивать эффективность взаимодействия человека с человеком, осуществляемого на разных языках</w:t>
      </w:r>
      <w:r w:rsidR="002747B9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="002747B9" w:rsidRPr="002747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47B9" w:rsidRPr="002747B9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развитие творческих и литературных способностей обучающихся, активизация инт</w:t>
      </w:r>
      <w:r w:rsidR="00D87BF3">
        <w:rPr>
          <w:rFonts w:ascii="Times New Roman" w:hAnsi="Times New Roman" w:cs="Times New Roman"/>
          <w:color w:val="000000"/>
          <w:sz w:val="24"/>
          <w:szCs w:val="24"/>
          <w:lang w:bidi="ru-RU"/>
        </w:rPr>
        <w:t>ереса к изучению русского</w:t>
      </w:r>
      <w:r w:rsidR="002747B9" w:rsidRPr="002747B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языка.</w:t>
      </w:r>
      <w:r w:rsidR="00A54854" w:rsidRPr="003B6D11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proofErr w:type="gramEnd"/>
    </w:p>
    <w:p w:rsidR="00A54854" w:rsidRDefault="006327A4" w:rsidP="00DD1F61">
      <w:pPr>
        <w:pStyle w:val="20"/>
        <w:shd w:val="clear" w:color="auto" w:fill="auto"/>
        <w:tabs>
          <w:tab w:val="left" w:pos="69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К</w:t>
      </w:r>
      <w:r w:rsidR="00A54854" w:rsidRPr="00A5485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онкурсе по английскому языку (группа А), немецкому языку (группа Б), </w:t>
      </w:r>
      <w:r w:rsidR="00A54854" w:rsidRPr="00AB720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французскому языку (группа В) имеют право участвовать студенты </w:t>
      </w:r>
      <w:r w:rsidR="003B6D11" w:rsidRPr="00AB7200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неязыковых направлений подготовки</w:t>
      </w:r>
      <w:r w:rsidR="003B6D1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A54854" w:rsidRPr="00A5485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очной формы </w:t>
      </w:r>
      <w:proofErr w:type="gramStart"/>
      <w:r w:rsidR="00A54854" w:rsidRPr="00A54854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обучения</w:t>
      </w:r>
      <w:r w:rsidR="00A54854" w:rsidRPr="00A54854">
        <w:rPr>
          <w:rFonts w:ascii="Times New Roman" w:hAnsi="Times New Roman" w:cs="Times New Roman"/>
          <w:sz w:val="24"/>
          <w:szCs w:val="24"/>
        </w:rPr>
        <w:t xml:space="preserve"> по программам</w:t>
      </w:r>
      <w:proofErr w:type="gramEnd"/>
      <w:r w:rsidR="00A54854" w:rsidRPr="00A54854">
        <w:rPr>
          <w:rFonts w:ascii="Times New Roman" w:hAnsi="Times New Roman" w:cs="Times New Roman"/>
          <w:sz w:val="24"/>
          <w:szCs w:val="24"/>
        </w:rPr>
        <w:t xml:space="preserve"> бакалавриата, специалитета и магистратуры</w:t>
      </w:r>
      <w:r w:rsidR="009960D2">
        <w:rPr>
          <w:rFonts w:ascii="Times New Roman" w:hAnsi="Times New Roman" w:cs="Times New Roman"/>
          <w:sz w:val="24"/>
          <w:szCs w:val="24"/>
        </w:rPr>
        <w:t>.</w:t>
      </w:r>
    </w:p>
    <w:p w:rsidR="002747B9" w:rsidRPr="006327A4" w:rsidRDefault="006327A4" w:rsidP="002747B9">
      <w:pPr>
        <w:pStyle w:val="20"/>
        <w:shd w:val="clear" w:color="auto" w:fill="auto"/>
        <w:tabs>
          <w:tab w:val="left" w:pos="69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Конкурс проводится в двух номинациях: «Проза» и «Поэзия».</w:t>
      </w:r>
      <w:r w:rsidR="002747B9" w:rsidRPr="002747B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2747B9" w:rsidRPr="006327A4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Участникам Конкурса предлагаются два вида заданий по каждому языку, представляющих собой тексты в прозаической и поэтической форме</w:t>
      </w:r>
      <w:r w:rsidR="00D87BF3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которые необходимо перевести на русский язык</w:t>
      </w:r>
      <w:r w:rsidR="002747B9" w:rsidRPr="006327A4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2747B9" w:rsidRPr="002747B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Участие возможно как в одной, так и в двух номинациях.</w:t>
      </w:r>
      <w:r w:rsidR="002747B9" w:rsidRPr="006327A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Каждое из заданий оценивается отдельно.</w:t>
      </w:r>
    </w:p>
    <w:p w:rsidR="006327A4" w:rsidRPr="006327A4" w:rsidRDefault="006327A4" w:rsidP="00DD1F61">
      <w:pPr>
        <w:pStyle w:val="20"/>
        <w:shd w:val="clear" w:color="auto" w:fill="auto"/>
        <w:tabs>
          <w:tab w:val="left" w:pos="69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Заявка на участие в К</w:t>
      </w:r>
      <w:r w:rsidR="00A54854" w:rsidRPr="006327A4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онкурсе и выполненное задание</w:t>
      </w:r>
      <w:r w:rsidR="00A54854" w:rsidRPr="006327A4">
        <w:rPr>
          <w:rFonts w:ascii="Times New Roman" w:hAnsi="Times New Roman" w:cs="Times New Roman"/>
          <w:color w:val="000000"/>
          <w:sz w:val="23"/>
          <w:szCs w:val="23"/>
        </w:rPr>
        <w:t xml:space="preserve"> принимаются до </w:t>
      </w:r>
      <w:r w:rsidR="00AB7200" w:rsidRPr="006327A4">
        <w:rPr>
          <w:rFonts w:ascii="Times New Roman" w:hAnsi="Times New Roman" w:cs="Times New Roman"/>
          <w:color w:val="000000"/>
          <w:sz w:val="23"/>
          <w:szCs w:val="23"/>
        </w:rPr>
        <w:t>15</w:t>
      </w:r>
      <w:r w:rsidR="002747B9">
        <w:rPr>
          <w:rFonts w:ascii="Times New Roman" w:hAnsi="Times New Roman" w:cs="Times New Roman"/>
          <w:color w:val="000000"/>
          <w:sz w:val="23"/>
          <w:szCs w:val="23"/>
        </w:rPr>
        <w:t>.04.2022</w:t>
      </w:r>
      <w:r w:rsidR="00A54854" w:rsidRPr="006327A4">
        <w:rPr>
          <w:rFonts w:ascii="Times New Roman" w:hAnsi="Times New Roman" w:cs="Times New Roman"/>
          <w:color w:val="000000"/>
          <w:sz w:val="23"/>
          <w:szCs w:val="23"/>
        </w:rPr>
        <w:t xml:space="preserve">г. по электронной почте </w:t>
      </w:r>
      <w:hyperlink r:id="rId9" w:history="1">
        <w:r w:rsidR="00A54854" w:rsidRPr="006327A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russyaz</w:t>
        </w:r>
        <w:r w:rsidR="00A54854" w:rsidRPr="006327A4">
          <w:rPr>
            <w:rStyle w:val="a3"/>
            <w:rFonts w:ascii="Times New Roman" w:hAnsi="Times New Roman" w:cs="Times New Roman"/>
            <w:sz w:val="24"/>
            <w:szCs w:val="24"/>
          </w:rPr>
          <w:t>2019@</w:t>
        </w:r>
        <w:r w:rsidR="00A54854" w:rsidRPr="006327A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54854" w:rsidRPr="006327A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54854" w:rsidRPr="006327A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327A4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:rsidR="006327A4" w:rsidRPr="009669CB" w:rsidRDefault="006327A4" w:rsidP="00DD1F61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9669CB">
        <w:rPr>
          <w:sz w:val="24"/>
          <w:szCs w:val="24"/>
        </w:rPr>
        <w:t>1. Ф.И.О., контактные данные (телефон, адрес электронной почты).</w:t>
      </w:r>
    </w:p>
    <w:p w:rsidR="006327A4" w:rsidRPr="009669CB" w:rsidRDefault="006327A4" w:rsidP="00DD1F61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9669CB">
        <w:rPr>
          <w:sz w:val="24"/>
          <w:szCs w:val="24"/>
        </w:rPr>
        <w:t xml:space="preserve">2. </w:t>
      </w:r>
      <w:r w:rsidR="00ED2860">
        <w:rPr>
          <w:sz w:val="24"/>
          <w:szCs w:val="24"/>
        </w:rPr>
        <w:t>Вуз, к</w:t>
      </w:r>
      <w:r w:rsidRPr="009669CB">
        <w:rPr>
          <w:sz w:val="24"/>
          <w:szCs w:val="24"/>
        </w:rPr>
        <w:t xml:space="preserve">урс, группа / должность </w:t>
      </w:r>
    </w:p>
    <w:p w:rsidR="001E66D1" w:rsidRDefault="006327A4" w:rsidP="001E66D1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9669CB">
        <w:rPr>
          <w:sz w:val="24"/>
          <w:szCs w:val="24"/>
        </w:rPr>
        <w:t>3. Решение заданий.</w:t>
      </w:r>
    </w:p>
    <w:p w:rsidR="00875C83" w:rsidRPr="006327A4" w:rsidRDefault="00875C83" w:rsidP="001E66D1">
      <w:pPr>
        <w:spacing w:line="360" w:lineRule="auto"/>
        <w:ind w:firstLine="709"/>
        <w:contextualSpacing/>
        <w:jc w:val="both"/>
        <w:rPr>
          <w:sz w:val="24"/>
          <w:szCs w:val="24"/>
        </w:rPr>
      </w:pPr>
    </w:p>
    <w:p w:rsidR="00A54854" w:rsidRPr="00A54854" w:rsidRDefault="00A54854" w:rsidP="00DD1F6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90"/>
        </w:tabs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A54854">
        <w:rPr>
          <w:rFonts w:ascii="Times New Roman" w:hAnsi="Times New Roman" w:cs="Times New Roman"/>
          <w:color w:val="000000"/>
          <w:sz w:val="24"/>
          <w:szCs w:val="24"/>
          <w:lang w:bidi="ru-RU"/>
        </w:rPr>
        <w:t>Требования к уровню языковых компетенций участников</w:t>
      </w:r>
      <w:bookmarkEnd w:id="2"/>
    </w:p>
    <w:p w:rsidR="00A54854" w:rsidRPr="00A54854" w:rsidRDefault="007C53E8" w:rsidP="00DD1F61">
      <w:pPr>
        <w:pStyle w:val="20"/>
        <w:shd w:val="clear" w:color="auto" w:fill="auto"/>
        <w:tabs>
          <w:tab w:val="left" w:pos="69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Задания К</w:t>
      </w:r>
      <w:r w:rsidR="00A54854" w:rsidRPr="00A54854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онкурса предполагают демонстрацию знаний, умений и навыков в области перевода с английского, немецкого, французского языка</w:t>
      </w:r>
      <w:r w:rsidR="00D87BF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 русский текстов</w:t>
      </w:r>
      <w:r w:rsidR="00A54854" w:rsidRPr="00A54854">
        <w:rPr>
          <w:rFonts w:ascii="Times New Roman" w:hAnsi="Times New Roman" w:cs="Times New Roman"/>
          <w:color w:val="000000"/>
          <w:sz w:val="24"/>
          <w:szCs w:val="24"/>
          <w:lang w:bidi="ru-RU"/>
        </w:rPr>
        <w:t>, соответствующих уровню С</w:t>
      </w:r>
      <w:proofErr w:type="gramStart"/>
      <w:r w:rsidR="00A54854" w:rsidRPr="00A54854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proofErr w:type="gramEnd"/>
      <w:r w:rsidR="00A54854" w:rsidRPr="00A5485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(уровень профессионального практического владения языком) по классификации Совета Европы.</w:t>
      </w:r>
    </w:p>
    <w:p w:rsidR="00A54854" w:rsidRPr="00A54854" w:rsidRDefault="007C53E8" w:rsidP="00DD1F61">
      <w:pPr>
        <w:pStyle w:val="20"/>
        <w:shd w:val="clear" w:color="auto" w:fill="auto"/>
        <w:tabs>
          <w:tab w:val="left" w:pos="69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Участники К</w:t>
      </w:r>
      <w:r w:rsidR="00A54854" w:rsidRPr="00A54854">
        <w:rPr>
          <w:rFonts w:ascii="Times New Roman" w:hAnsi="Times New Roman" w:cs="Times New Roman"/>
          <w:sz w:val="24"/>
          <w:szCs w:val="24"/>
        </w:rPr>
        <w:t xml:space="preserve">онкурса должны показать умение осуществлять письменный перевод с соблюдением норм лексической эквивалентности, соблюдением грамматических, синтаксических и стилистических норм; владение  системой базовых знаний языковой нормы иностранного языка, стандартными методиками поиска, анализа и обработки информации, способностью творческого объединения языковых и стилистических </w:t>
      </w:r>
      <w:r w:rsidR="00A54854" w:rsidRPr="00A54854">
        <w:rPr>
          <w:rFonts w:ascii="Times New Roman" w:hAnsi="Times New Roman" w:cs="Times New Roman"/>
          <w:sz w:val="24"/>
          <w:szCs w:val="24"/>
        </w:rPr>
        <w:lastRenderedPageBreak/>
        <w:t>средств, представляющих разные функциональные стили и тесно связанные с конкретной сферой общения;</w:t>
      </w:r>
      <w:proofErr w:type="gramEnd"/>
      <w:r w:rsidR="00A54854" w:rsidRPr="00A54854">
        <w:rPr>
          <w:rFonts w:ascii="Times New Roman" w:hAnsi="Times New Roman" w:cs="Times New Roman"/>
          <w:sz w:val="24"/>
          <w:szCs w:val="24"/>
        </w:rPr>
        <w:t xml:space="preserve"> техниками кодирования и декодирования смыслов для осуществления коммуникации представителей двух различных </w:t>
      </w:r>
      <w:proofErr w:type="spellStart"/>
      <w:r w:rsidR="00A54854" w:rsidRPr="00A54854">
        <w:rPr>
          <w:rFonts w:ascii="Times New Roman" w:hAnsi="Times New Roman" w:cs="Times New Roman"/>
          <w:sz w:val="24"/>
          <w:szCs w:val="24"/>
        </w:rPr>
        <w:t>лингвокультур</w:t>
      </w:r>
      <w:proofErr w:type="spellEnd"/>
      <w:r w:rsidR="00A54854" w:rsidRPr="00A54854">
        <w:rPr>
          <w:rFonts w:ascii="Times New Roman" w:hAnsi="Times New Roman" w:cs="Times New Roman"/>
          <w:sz w:val="24"/>
          <w:szCs w:val="24"/>
        </w:rPr>
        <w:t>.</w:t>
      </w:r>
    </w:p>
    <w:p w:rsidR="009A0987" w:rsidRPr="00A54854" w:rsidRDefault="00A54854" w:rsidP="00DD1F61">
      <w:pPr>
        <w:pStyle w:val="20"/>
        <w:shd w:val="clear" w:color="auto" w:fill="auto"/>
        <w:tabs>
          <w:tab w:val="left" w:pos="69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54854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Все задания не предполагают наличия специальных знаний в какой-либо профессиональной сфере, а имеют общеязыковую направленность и предполагают наличие стандартных фоновых знаний, ассоци</w:t>
      </w:r>
      <w:r w:rsidR="009960D2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ирующихся с владением иностранным</w:t>
      </w:r>
      <w:r w:rsidRPr="00A5485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языком на заявляемом уровне С</w:t>
      </w:r>
      <w:proofErr w:type="gramStart"/>
      <w:r w:rsidRPr="00A54854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proofErr w:type="gramEnd"/>
      <w:r w:rsidRPr="00A54854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DD1F61" w:rsidRPr="00DD1F61" w:rsidRDefault="009A0987" w:rsidP="00DD1F6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98"/>
        </w:tabs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9A098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Оргкомитет</w:t>
      </w:r>
      <w:bookmarkEnd w:id="3"/>
      <w:r w:rsidR="00DD1F6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A54854" w:rsidRPr="00A54854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Конкурса</w:t>
      </w:r>
    </w:p>
    <w:p w:rsidR="009A0987" w:rsidRPr="00DD1F61" w:rsidRDefault="00210686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Оргкомитет Конкурса</w:t>
      </w:r>
      <w:r w:rsidR="009A0987" w:rsidRPr="00DD1F61">
        <w:rPr>
          <w:color w:val="000000" w:themeColor="text1"/>
          <w:sz w:val="24"/>
          <w:szCs w:val="24"/>
        </w:rPr>
        <w:t xml:space="preserve"> создается на период подготовки и проведения Конкурса из представителей  ФГБОУ </w:t>
      </w:r>
      <w:proofErr w:type="gramStart"/>
      <w:r w:rsidR="009A0987" w:rsidRPr="00DD1F61">
        <w:rPr>
          <w:color w:val="000000" w:themeColor="text1"/>
          <w:sz w:val="24"/>
          <w:szCs w:val="24"/>
        </w:rPr>
        <w:t>ВО</w:t>
      </w:r>
      <w:proofErr w:type="gramEnd"/>
      <w:r w:rsidR="009A0987" w:rsidRPr="00DD1F61">
        <w:rPr>
          <w:color w:val="000000" w:themeColor="text1"/>
          <w:sz w:val="24"/>
          <w:szCs w:val="24"/>
        </w:rPr>
        <w:t xml:space="preserve"> «Государственный аграрный университет Северного Зауралья». </w:t>
      </w:r>
    </w:p>
    <w:p w:rsidR="009A0987" w:rsidRPr="009669CB" w:rsidRDefault="009A0987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669CB">
        <w:rPr>
          <w:color w:val="000000" w:themeColor="text1"/>
          <w:sz w:val="24"/>
          <w:szCs w:val="24"/>
        </w:rPr>
        <w:t>Местонахождение Оргкомитета: </w:t>
      </w:r>
      <w:r w:rsidRPr="00DD1F61">
        <w:rPr>
          <w:color w:val="000000" w:themeColor="text1"/>
          <w:sz w:val="24"/>
          <w:szCs w:val="24"/>
        </w:rPr>
        <w:t xml:space="preserve"> </w:t>
      </w:r>
      <w:r w:rsidRPr="009669CB">
        <w:rPr>
          <w:color w:val="000000" w:themeColor="text1"/>
          <w:sz w:val="24"/>
          <w:szCs w:val="24"/>
        </w:rPr>
        <w:t xml:space="preserve">г. Тюмень, Рощинское шоссе, к. 3, ФГБОУ </w:t>
      </w:r>
      <w:proofErr w:type="gramStart"/>
      <w:r w:rsidRPr="009669CB">
        <w:rPr>
          <w:color w:val="000000" w:themeColor="text1"/>
          <w:sz w:val="24"/>
          <w:szCs w:val="24"/>
        </w:rPr>
        <w:t>ВО</w:t>
      </w:r>
      <w:proofErr w:type="gramEnd"/>
      <w:r w:rsidRPr="009669CB">
        <w:rPr>
          <w:color w:val="000000" w:themeColor="text1"/>
          <w:sz w:val="24"/>
          <w:szCs w:val="24"/>
        </w:rPr>
        <w:t xml:space="preserve"> «Государственный аграрный университет Северного Зауралья», кафедра иностранных языков.</w:t>
      </w:r>
    </w:p>
    <w:p w:rsidR="009A0987" w:rsidRPr="00647626" w:rsidRDefault="009A0987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647626">
        <w:rPr>
          <w:color w:val="000000" w:themeColor="text1"/>
          <w:sz w:val="24"/>
          <w:szCs w:val="24"/>
        </w:rPr>
        <w:t xml:space="preserve">Председатель Оргкомитета: </w:t>
      </w:r>
    </w:p>
    <w:p w:rsidR="00FE6164" w:rsidRPr="00647626" w:rsidRDefault="00FE6164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647626">
        <w:rPr>
          <w:color w:val="000000" w:themeColor="text1"/>
          <w:sz w:val="24"/>
          <w:szCs w:val="24"/>
        </w:rPr>
        <w:t xml:space="preserve">Жаркова М.А., старший преподаватель кафедры иностранных языков </w:t>
      </w:r>
    </w:p>
    <w:p w:rsidR="009A0987" w:rsidRDefault="009A0987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647626">
        <w:rPr>
          <w:color w:val="000000" w:themeColor="text1"/>
          <w:sz w:val="24"/>
          <w:szCs w:val="24"/>
        </w:rPr>
        <w:t>Члены Оргкомитета:</w:t>
      </w:r>
    </w:p>
    <w:p w:rsidR="00B8749A" w:rsidRPr="00647626" w:rsidRDefault="00B8749A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Богданова Ю.З.,</w:t>
      </w:r>
      <w:r w:rsidRPr="00B8749A">
        <w:t xml:space="preserve"> </w:t>
      </w:r>
      <w:r>
        <w:rPr>
          <w:color w:val="000000" w:themeColor="text1"/>
          <w:sz w:val="24"/>
          <w:szCs w:val="24"/>
        </w:rPr>
        <w:t>к.ф</w:t>
      </w:r>
      <w:r w:rsidRPr="00B8749A">
        <w:rPr>
          <w:color w:val="000000" w:themeColor="text1"/>
          <w:sz w:val="24"/>
          <w:szCs w:val="24"/>
        </w:rPr>
        <w:t>.н., доцент, зав. кафедрой иностранных языков</w:t>
      </w:r>
    </w:p>
    <w:p w:rsidR="002747B9" w:rsidRDefault="002747B9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Потапова И.Н., </w:t>
      </w:r>
      <w:r w:rsidRPr="002747B9">
        <w:rPr>
          <w:color w:val="000000" w:themeColor="text1"/>
          <w:sz w:val="24"/>
          <w:szCs w:val="24"/>
        </w:rPr>
        <w:t>старший преподаватель кафедры иностранных языков</w:t>
      </w:r>
    </w:p>
    <w:p w:rsidR="009A0987" w:rsidRPr="009669CB" w:rsidRDefault="009A0987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669CB">
        <w:rPr>
          <w:color w:val="000000" w:themeColor="text1"/>
          <w:sz w:val="24"/>
          <w:szCs w:val="24"/>
        </w:rPr>
        <w:t>Оргкомитет осуществляет следующие функции:</w:t>
      </w:r>
    </w:p>
    <w:p w:rsidR="009A0987" w:rsidRDefault="009A0987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669CB">
        <w:rPr>
          <w:color w:val="000000" w:themeColor="text1"/>
          <w:sz w:val="24"/>
          <w:szCs w:val="24"/>
        </w:rPr>
        <w:t>- занимается решением вопро</w:t>
      </w:r>
      <w:bookmarkStart w:id="4" w:name="_GoBack"/>
      <w:bookmarkEnd w:id="4"/>
      <w:r w:rsidRPr="009669CB">
        <w:rPr>
          <w:color w:val="000000" w:themeColor="text1"/>
          <w:sz w:val="24"/>
          <w:szCs w:val="24"/>
        </w:rPr>
        <w:t>сов по</w:t>
      </w:r>
      <w:r>
        <w:rPr>
          <w:color w:val="000000" w:themeColor="text1"/>
          <w:sz w:val="24"/>
          <w:szCs w:val="24"/>
        </w:rPr>
        <w:t>дготовки и проведения Конкурса</w:t>
      </w:r>
      <w:r w:rsidRPr="009669CB">
        <w:rPr>
          <w:color w:val="000000" w:themeColor="text1"/>
          <w:sz w:val="24"/>
          <w:szCs w:val="24"/>
        </w:rPr>
        <w:t>;</w:t>
      </w:r>
    </w:p>
    <w:p w:rsidR="009A0987" w:rsidRPr="009669CB" w:rsidRDefault="009A0987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669CB">
        <w:rPr>
          <w:color w:val="000000" w:themeColor="text1"/>
          <w:sz w:val="24"/>
          <w:szCs w:val="24"/>
        </w:rPr>
        <w:t>- </w:t>
      </w:r>
      <w:r>
        <w:rPr>
          <w:color w:val="000000" w:themeColor="text1"/>
          <w:sz w:val="24"/>
          <w:szCs w:val="24"/>
        </w:rPr>
        <w:t>р</w:t>
      </w:r>
      <w:r w:rsidRPr="009669CB">
        <w:rPr>
          <w:color w:val="000000" w:themeColor="text1"/>
          <w:sz w:val="24"/>
          <w:szCs w:val="24"/>
        </w:rPr>
        <w:t xml:space="preserve">азрабатывает </w:t>
      </w:r>
      <w:r>
        <w:rPr>
          <w:color w:val="000000" w:themeColor="text1"/>
          <w:sz w:val="24"/>
          <w:szCs w:val="24"/>
        </w:rPr>
        <w:t xml:space="preserve">конкурсные задания и </w:t>
      </w:r>
      <w:r w:rsidRPr="009669CB">
        <w:rPr>
          <w:color w:val="000000" w:themeColor="text1"/>
          <w:sz w:val="24"/>
          <w:szCs w:val="24"/>
        </w:rPr>
        <w:t xml:space="preserve">систему баллов для оценки знаний участников; </w:t>
      </w:r>
    </w:p>
    <w:p w:rsidR="009A0987" w:rsidRPr="009669CB" w:rsidRDefault="00DD1F61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 организует открытие Конкурса</w:t>
      </w:r>
      <w:r w:rsidR="009A0987" w:rsidRPr="009669CB">
        <w:rPr>
          <w:color w:val="000000" w:themeColor="text1"/>
          <w:sz w:val="24"/>
          <w:szCs w:val="24"/>
        </w:rPr>
        <w:t xml:space="preserve">, обеспечивает проведение, координирует работу всех задействованных лиц и структур; осуществляет подведение итогов </w:t>
      </w:r>
      <w:r w:rsidRPr="00DD1F61">
        <w:rPr>
          <w:color w:val="000000" w:themeColor="text1"/>
          <w:sz w:val="24"/>
          <w:szCs w:val="24"/>
        </w:rPr>
        <w:t>Конкурс</w:t>
      </w:r>
      <w:r>
        <w:rPr>
          <w:color w:val="000000" w:themeColor="text1"/>
          <w:sz w:val="24"/>
          <w:szCs w:val="24"/>
        </w:rPr>
        <w:t>а</w:t>
      </w:r>
      <w:r w:rsidR="009A0987" w:rsidRPr="009669CB">
        <w:rPr>
          <w:color w:val="000000" w:themeColor="text1"/>
          <w:sz w:val="24"/>
          <w:szCs w:val="24"/>
        </w:rPr>
        <w:t xml:space="preserve"> и организует церемонию награждения победителей; организует освещение хода и итогов </w:t>
      </w:r>
      <w:r w:rsidRPr="00DD1F61">
        <w:rPr>
          <w:color w:val="000000" w:themeColor="text1"/>
          <w:sz w:val="24"/>
          <w:szCs w:val="24"/>
        </w:rPr>
        <w:t>Конкурс</w:t>
      </w:r>
      <w:r>
        <w:rPr>
          <w:color w:val="000000" w:themeColor="text1"/>
          <w:sz w:val="24"/>
          <w:szCs w:val="24"/>
        </w:rPr>
        <w:t>а</w:t>
      </w:r>
      <w:r w:rsidR="009A0987" w:rsidRPr="009669CB">
        <w:rPr>
          <w:color w:val="000000" w:themeColor="text1"/>
          <w:sz w:val="24"/>
          <w:szCs w:val="24"/>
        </w:rPr>
        <w:t xml:space="preserve"> в средствах массовой информации;</w:t>
      </w:r>
    </w:p>
    <w:p w:rsidR="009A0987" w:rsidRPr="009669CB" w:rsidRDefault="009A0987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669CB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 w:rsidRPr="009669CB">
        <w:rPr>
          <w:color w:val="000000" w:themeColor="text1"/>
          <w:sz w:val="24"/>
          <w:szCs w:val="24"/>
        </w:rPr>
        <w:t xml:space="preserve">утверждает список победителей и призеров </w:t>
      </w:r>
      <w:r w:rsidR="00DD1F61" w:rsidRPr="00DD1F61">
        <w:rPr>
          <w:color w:val="000000" w:themeColor="text1"/>
          <w:sz w:val="24"/>
          <w:szCs w:val="24"/>
        </w:rPr>
        <w:t>Конкурс</w:t>
      </w:r>
      <w:r w:rsidR="00DD1F61">
        <w:rPr>
          <w:color w:val="000000" w:themeColor="text1"/>
          <w:sz w:val="24"/>
          <w:szCs w:val="24"/>
        </w:rPr>
        <w:t>а</w:t>
      </w:r>
      <w:r w:rsidRPr="009669CB">
        <w:rPr>
          <w:color w:val="000000" w:themeColor="text1"/>
          <w:sz w:val="24"/>
          <w:szCs w:val="24"/>
        </w:rPr>
        <w:t>.</w:t>
      </w:r>
    </w:p>
    <w:p w:rsidR="009A0987" w:rsidRPr="009669CB" w:rsidRDefault="009A0987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669CB">
        <w:rPr>
          <w:color w:val="000000" w:themeColor="text1"/>
          <w:sz w:val="24"/>
          <w:szCs w:val="24"/>
        </w:rPr>
        <w:t xml:space="preserve">По решению организаторов </w:t>
      </w:r>
      <w:r w:rsidR="00DD1F61" w:rsidRPr="00DD1F61">
        <w:rPr>
          <w:color w:val="000000" w:themeColor="text1"/>
          <w:sz w:val="24"/>
          <w:szCs w:val="24"/>
        </w:rPr>
        <w:t>Конкурс</w:t>
      </w:r>
      <w:r w:rsidR="00DD1F61">
        <w:rPr>
          <w:color w:val="000000" w:themeColor="text1"/>
          <w:sz w:val="24"/>
          <w:szCs w:val="24"/>
        </w:rPr>
        <w:t>а</w:t>
      </w:r>
      <w:r w:rsidRPr="009669CB">
        <w:rPr>
          <w:color w:val="000000" w:themeColor="text1"/>
          <w:sz w:val="24"/>
          <w:szCs w:val="24"/>
        </w:rPr>
        <w:t xml:space="preserve"> полномочия Оргкомитета могут быть делегированы третьим лицам при сохранении за собой контролирующей функции.</w:t>
      </w:r>
    </w:p>
    <w:p w:rsidR="009A0987" w:rsidRPr="00DD1F61" w:rsidRDefault="009A0987" w:rsidP="00DD1F61">
      <w:pPr>
        <w:pStyle w:val="a4"/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D1F61">
        <w:rPr>
          <w:color w:val="000000" w:themeColor="text1"/>
          <w:sz w:val="24"/>
          <w:szCs w:val="24"/>
        </w:rPr>
        <w:t xml:space="preserve">Жюри </w:t>
      </w:r>
      <w:r w:rsidR="00DD1F61" w:rsidRPr="00DD1F61">
        <w:rPr>
          <w:color w:val="000000" w:themeColor="text1"/>
          <w:sz w:val="24"/>
          <w:szCs w:val="24"/>
        </w:rPr>
        <w:t>Конкурса</w:t>
      </w:r>
    </w:p>
    <w:p w:rsidR="00DD1F61" w:rsidRDefault="009A0987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669CB">
        <w:rPr>
          <w:color w:val="000000" w:themeColor="text1"/>
          <w:sz w:val="24"/>
          <w:szCs w:val="24"/>
        </w:rPr>
        <w:t xml:space="preserve">Жюри </w:t>
      </w:r>
      <w:r w:rsidR="00DD1F61" w:rsidRPr="00DD1F61">
        <w:rPr>
          <w:color w:val="000000" w:themeColor="text1"/>
          <w:sz w:val="24"/>
          <w:szCs w:val="24"/>
        </w:rPr>
        <w:t xml:space="preserve">Конкурса </w:t>
      </w:r>
      <w:r w:rsidRPr="009669CB">
        <w:rPr>
          <w:color w:val="000000" w:themeColor="text1"/>
          <w:sz w:val="24"/>
          <w:szCs w:val="24"/>
        </w:rPr>
        <w:t xml:space="preserve">формируется из числа преподавателей кафедры иностранных языков  ФГБОУ </w:t>
      </w:r>
      <w:proofErr w:type="gramStart"/>
      <w:r w:rsidRPr="009669CB">
        <w:rPr>
          <w:color w:val="000000" w:themeColor="text1"/>
          <w:sz w:val="24"/>
          <w:szCs w:val="24"/>
        </w:rPr>
        <w:t>ВО</w:t>
      </w:r>
      <w:proofErr w:type="gramEnd"/>
      <w:r w:rsidRPr="009669CB">
        <w:rPr>
          <w:color w:val="000000" w:themeColor="text1"/>
          <w:sz w:val="24"/>
          <w:szCs w:val="24"/>
        </w:rPr>
        <w:t xml:space="preserve"> «Государственный аграрный университет Северного Зауралья». </w:t>
      </w:r>
    </w:p>
    <w:p w:rsidR="009A0987" w:rsidRPr="009669CB" w:rsidRDefault="009A0987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669CB">
        <w:rPr>
          <w:color w:val="000000" w:themeColor="text1"/>
          <w:sz w:val="24"/>
          <w:szCs w:val="24"/>
        </w:rPr>
        <w:t>Жюри осуществляет следующие функции:</w:t>
      </w:r>
    </w:p>
    <w:p w:rsidR="009A0987" w:rsidRPr="009669CB" w:rsidRDefault="009A0987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669CB">
        <w:rPr>
          <w:color w:val="000000" w:themeColor="text1"/>
          <w:sz w:val="24"/>
          <w:szCs w:val="24"/>
        </w:rPr>
        <w:t>- проводит проверку работ участников,</w:t>
      </w:r>
    </w:p>
    <w:p w:rsidR="009A0987" w:rsidRPr="009669CB" w:rsidRDefault="009A0987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669CB">
        <w:rPr>
          <w:color w:val="000000" w:themeColor="text1"/>
          <w:sz w:val="24"/>
          <w:szCs w:val="24"/>
        </w:rPr>
        <w:lastRenderedPageBreak/>
        <w:t>- распределяет места среди участников,</w:t>
      </w:r>
    </w:p>
    <w:p w:rsidR="009A0987" w:rsidRPr="009669CB" w:rsidRDefault="009A0987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669CB">
        <w:rPr>
          <w:color w:val="000000" w:themeColor="text1"/>
          <w:sz w:val="24"/>
          <w:szCs w:val="24"/>
        </w:rPr>
        <w:t xml:space="preserve">- составляет отчет об итогах </w:t>
      </w:r>
      <w:r w:rsidR="00DD1F61" w:rsidRPr="00DD1F61">
        <w:rPr>
          <w:color w:val="000000" w:themeColor="text1"/>
          <w:sz w:val="24"/>
          <w:szCs w:val="24"/>
        </w:rPr>
        <w:t>Конкурса</w:t>
      </w:r>
      <w:r w:rsidRPr="009669CB">
        <w:rPr>
          <w:color w:val="000000" w:themeColor="text1"/>
          <w:sz w:val="24"/>
          <w:szCs w:val="24"/>
        </w:rPr>
        <w:t>.</w:t>
      </w:r>
    </w:p>
    <w:p w:rsidR="00DD1F61" w:rsidRPr="00DD1F61" w:rsidRDefault="00210686" w:rsidP="00DD1F61">
      <w:pPr>
        <w:pStyle w:val="a4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Подведение итогов Конкурса</w:t>
      </w:r>
      <w:r w:rsidR="00DD1F61" w:rsidRPr="00DD1F61">
        <w:rPr>
          <w:color w:val="000000" w:themeColor="text1"/>
          <w:sz w:val="24"/>
          <w:szCs w:val="24"/>
        </w:rPr>
        <w:t xml:space="preserve"> и награждение участников</w:t>
      </w:r>
    </w:p>
    <w:p w:rsidR="00DD1F61" w:rsidRPr="00DD1F61" w:rsidRDefault="001E66D1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течение 7</w:t>
      </w:r>
      <w:r w:rsidR="00DD1F61" w:rsidRPr="00DD1F61">
        <w:rPr>
          <w:color w:val="000000" w:themeColor="text1"/>
          <w:sz w:val="24"/>
          <w:szCs w:val="24"/>
        </w:rPr>
        <w:t xml:space="preserve"> дней после проведения </w:t>
      </w:r>
      <w:r w:rsidRPr="001E66D1">
        <w:rPr>
          <w:color w:val="000000" w:themeColor="text1"/>
          <w:sz w:val="24"/>
          <w:szCs w:val="24"/>
        </w:rPr>
        <w:t>Конкурс</w:t>
      </w:r>
      <w:r>
        <w:rPr>
          <w:color w:val="000000" w:themeColor="text1"/>
          <w:sz w:val="24"/>
          <w:szCs w:val="24"/>
        </w:rPr>
        <w:t>а</w:t>
      </w:r>
      <w:r w:rsidR="00DD1F61" w:rsidRPr="00DD1F61">
        <w:rPr>
          <w:color w:val="000000" w:themeColor="text1"/>
          <w:sz w:val="24"/>
          <w:szCs w:val="24"/>
        </w:rPr>
        <w:t xml:space="preserve"> Жюри,</w:t>
      </w:r>
      <w:r>
        <w:rPr>
          <w:color w:val="000000" w:themeColor="text1"/>
          <w:sz w:val="24"/>
          <w:szCs w:val="24"/>
        </w:rPr>
        <w:t xml:space="preserve"> сформированное согласно п. 4</w:t>
      </w:r>
      <w:r w:rsidR="00DD1F61" w:rsidRPr="00DD1F61">
        <w:rPr>
          <w:color w:val="000000" w:themeColor="text1"/>
          <w:sz w:val="24"/>
          <w:szCs w:val="24"/>
        </w:rPr>
        <w:t xml:space="preserve"> данного Положения, подводит итоги. Места распределяются после подсчета набранных участниками баллов. Максимально возможное количество набранных ба</w:t>
      </w:r>
      <w:r w:rsidR="00735C97">
        <w:rPr>
          <w:color w:val="000000" w:themeColor="text1"/>
          <w:sz w:val="24"/>
          <w:szCs w:val="24"/>
        </w:rPr>
        <w:t>л</w:t>
      </w:r>
      <w:r w:rsidR="00DD1F61" w:rsidRPr="00DD1F61">
        <w:rPr>
          <w:color w:val="000000" w:themeColor="text1"/>
          <w:sz w:val="24"/>
          <w:szCs w:val="24"/>
        </w:rPr>
        <w:t xml:space="preserve">лов  – 50 баллов. Победителям вручаются дипломы соответствующей степени. Все участники </w:t>
      </w:r>
      <w:r w:rsidRPr="001E66D1">
        <w:rPr>
          <w:color w:val="000000" w:themeColor="text1"/>
          <w:sz w:val="24"/>
          <w:szCs w:val="24"/>
        </w:rPr>
        <w:t>Конкурс</w:t>
      </w:r>
      <w:r>
        <w:rPr>
          <w:color w:val="000000" w:themeColor="text1"/>
          <w:sz w:val="24"/>
          <w:szCs w:val="24"/>
        </w:rPr>
        <w:t>а</w:t>
      </w:r>
      <w:r w:rsidR="00DD1F61" w:rsidRPr="00DD1F61">
        <w:rPr>
          <w:color w:val="000000" w:themeColor="text1"/>
          <w:sz w:val="24"/>
          <w:szCs w:val="24"/>
        </w:rPr>
        <w:t xml:space="preserve"> получают сертификаты участников. </w:t>
      </w:r>
    </w:p>
    <w:p w:rsidR="009A0987" w:rsidRPr="00DD1F61" w:rsidRDefault="00DD1F61" w:rsidP="00DD1F61">
      <w:pPr>
        <w:pStyle w:val="a4"/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D1F61">
        <w:rPr>
          <w:color w:val="000000" w:themeColor="text1"/>
          <w:sz w:val="24"/>
          <w:szCs w:val="24"/>
        </w:rPr>
        <w:t xml:space="preserve">Награждение победителей и вручение сертификатов участников состоится по адресу: г. Тюмень, Рощинское шоссе, к. 3, ФГБОУ </w:t>
      </w:r>
      <w:proofErr w:type="gramStart"/>
      <w:r w:rsidRPr="00DD1F61">
        <w:rPr>
          <w:color w:val="000000" w:themeColor="text1"/>
          <w:sz w:val="24"/>
          <w:szCs w:val="24"/>
        </w:rPr>
        <w:t>ВО</w:t>
      </w:r>
      <w:proofErr w:type="gramEnd"/>
      <w:r w:rsidRPr="00DD1F61">
        <w:rPr>
          <w:color w:val="000000" w:themeColor="text1"/>
          <w:sz w:val="24"/>
          <w:szCs w:val="24"/>
        </w:rPr>
        <w:t xml:space="preserve"> «Государственный аграрный университет Северного Зауралья», корпус № 3, кафедра ино</w:t>
      </w:r>
      <w:r w:rsidR="00B32401">
        <w:rPr>
          <w:color w:val="000000" w:themeColor="text1"/>
          <w:sz w:val="24"/>
          <w:szCs w:val="24"/>
        </w:rPr>
        <w:t xml:space="preserve">странных языков. </w:t>
      </w:r>
      <w:r w:rsidR="00735C97">
        <w:rPr>
          <w:color w:val="000000" w:themeColor="text1"/>
          <w:sz w:val="24"/>
          <w:szCs w:val="24"/>
        </w:rPr>
        <w:t>Иногородним участникам сертификаты отправляются в электронном виде на адрес электронной почты, указанный в заявке</w:t>
      </w:r>
      <w:r w:rsidR="00D848CA">
        <w:rPr>
          <w:color w:val="000000" w:themeColor="text1"/>
          <w:sz w:val="24"/>
          <w:szCs w:val="24"/>
        </w:rPr>
        <w:t>, в течение недели после подведения итогов Конкурса</w:t>
      </w:r>
      <w:r w:rsidR="00735C97">
        <w:rPr>
          <w:color w:val="000000" w:themeColor="text1"/>
          <w:sz w:val="24"/>
          <w:szCs w:val="24"/>
        </w:rPr>
        <w:t xml:space="preserve">. </w:t>
      </w:r>
      <w:r w:rsidR="00B32401">
        <w:rPr>
          <w:color w:val="000000" w:themeColor="text1"/>
          <w:sz w:val="24"/>
          <w:szCs w:val="24"/>
        </w:rPr>
        <w:t>Итоги Конкурса</w:t>
      </w:r>
      <w:r w:rsidRPr="00DD1F61">
        <w:rPr>
          <w:color w:val="000000" w:themeColor="text1"/>
          <w:sz w:val="24"/>
          <w:szCs w:val="24"/>
        </w:rPr>
        <w:t xml:space="preserve"> </w:t>
      </w:r>
      <w:r w:rsidR="00875C83">
        <w:rPr>
          <w:color w:val="000000" w:themeColor="text1"/>
          <w:sz w:val="24"/>
          <w:szCs w:val="24"/>
        </w:rPr>
        <w:t>будут опубликованы</w:t>
      </w:r>
      <w:r w:rsidRPr="00DD1F61">
        <w:rPr>
          <w:color w:val="000000" w:themeColor="text1"/>
          <w:sz w:val="24"/>
          <w:szCs w:val="24"/>
        </w:rPr>
        <w:t xml:space="preserve"> на </w:t>
      </w:r>
      <w:proofErr w:type="spellStart"/>
      <w:r w:rsidRPr="00DD1F61">
        <w:rPr>
          <w:color w:val="000000" w:themeColor="text1"/>
          <w:sz w:val="24"/>
          <w:szCs w:val="24"/>
        </w:rPr>
        <w:t>интернет-ресурсах</w:t>
      </w:r>
      <w:proofErr w:type="spellEnd"/>
      <w:r w:rsidRPr="00DD1F61">
        <w:rPr>
          <w:color w:val="000000" w:themeColor="text1"/>
          <w:sz w:val="24"/>
          <w:szCs w:val="24"/>
        </w:rPr>
        <w:t xml:space="preserve"> кафедры иностранных языков https://vk.com/club173871008 и https://julia2907.blogspot.com/, а также на официальном сайте ГАУ Северного Зауралья</w:t>
      </w:r>
      <w:r w:rsidR="00D848CA">
        <w:rPr>
          <w:color w:val="000000" w:themeColor="text1"/>
          <w:sz w:val="24"/>
          <w:szCs w:val="24"/>
        </w:rPr>
        <w:t xml:space="preserve"> 24 апреля 2022г</w:t>
      </w:r>
      <w:r w:rsidRPr="00DD1F61">
        <w:rPr>
          <w:color w:val="000000" w:themeColor="text1"/>
          <w:sz w:val="24"/>
          <w:szCs w:val="24"/>
        </w:rPr>
        <w:t>.</w:t>
      </w:r>
    </w:p>
    <w:p w:rsidR="00825D14" w:rsidRPr="00A54854" w:rsidRDefault="00825D14" w:rsidP="00DD1F61">
      <w:pPr>
        <w:spacing w:line="360" w:lineRule="auto"/>
        <w:ind w:firstLine="709"/>
      </w:pPr>
    </w:p>
    <w:sectPr w:rsidR="00825D14" w:rsidRPr="00A54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474DE"/>
    <w:multiLevelType w:val="multilevel"/>
    <w:tmpl w:val="747423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2B"/>
    <w:rsid w:val="00077466"/>
    <w:rsid w:val="000B70D1"/>
    <w:rsid w:val="00156AC9"/>
    <w:rsid w:val="001E66D1"/>
    <w:rsid w:val="00210686"/>
    <w:rsid w:val="002747B9"/>
    <w:rsid w:val="002A45E6"/>
    <w:rsid w:val="003B6D11"/>
    <w:rsid w:val="003D1906"/>
    <w:rsid w:val="003D1CF9"/>
    <w:rsid w:val="003F68F8"/>
    <w:rsid w:val="0043671A"/>
    <w:rsid w:val="004E7FB8"/>
    <w:rsid w:val="005C7A39"/>
    <w:rsid w:val="006327A4"/>
    <w:rsid w:val="00647626"/>
    <w:rsid w:val="00735C97"/>
    <w:rsid w:val="007C53E8"/>
    <w:rsid w:val="007E00B1"/>
    <w:rsid w:val="00825D14"/>
    <w:rsid w:val="00875C83"/>
    <w:rsid w:val="008E4E60"/>
    <w:rsid w:val="00917B14"/>
    <w:rsid w:val="00934E0D"/>
    <w:rsid w:val="009960D2"/>
    <w:rsid w:val="009A0987"/>
    <w:rsid w:val="009D1CC6"/>
    <w:rsid w:val="009D22F7"/>
    <w:rsid w:val="00A4782B"/>
    <w:rsid w:val="00A54854"/>
    <w:rsid w:val="00AB7200"/>
    <w:rsid w:val="00B262E8"/>
    <w:rsid w:val="00B32401"/>
    <w:rsid w:val="00B8749A"/>
    <w:rsid w:val="00B96131"/>
    <w:rsid w:val="00C260F7"/>
    <w:rsid w:val="00C62E5E"/>
    <w:rsid w:val="00CC1E3E"/>
    <w:rsid w:val="00D0433E"/>
    <w:rsid w:val="00D36572"/>
    <w:rsid w:val="00D848CA"/>
    <w:rsid w:val="00D87BF3"/>
    <w:rsid w:val="00DD1F61"/>
    <w:rsid w:val="00ED2860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A5485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854"/>
    <w:pPr>
      <w:widowControl w:val="0"/>
      <w:shd w:val="clear" w:color="auto" w:fill="FFFFFF"/>
      <w:spacing w:after="280" w:line="266" w:lineRule="exact"/>
      <w:ind w:hanging="7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link w:val="10"/>
    <w:locked/>
    <w:rsid w:val="00A54854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A54854"/>
    <w:pPr>
      <w:widowControl w:val="0"/>
      <w:shd w:val="clear" w:color="auto" w:fill="FFFFFF"/>
      <w:spacing w:before="280" w:line="274" w:lineRule="exact"/>
      <w:ind w:hanging="760"/>
      <w:jc w:val="center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3">
    <w:name w:val="Hyperlink"/>
    <w:basedOn w:val="a0"/>
    <w:uiPriority w:val="99"/>
    <w:semiHidden/>
    <w:unhideWhenUsed/>
    <w:rsid w:val="00A548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1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A5485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854"/>
    <w:pPr>
      <w:widowControl w:val="0"/>
      <w:shd w:val="clear" w:color="auto" w:fill="FFFFFF"/>
      <w:spacing w:after="280" w:line="266" w:lineRule="exact"/>
      <w:ind w:hanging="7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link w:val="10"/>
    <w:locked/>
    <w:rsid w:val="00A54854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A54854"/>
    <w:pPr>
      <w:widowControl w:val="0"/>
      <w:shd w:val="clear" w:color="auto" w:fill="FFFFFF"/>
      <w:spacing w:before="280" w:line="274" w:lineRule="exact"/>
      <w:ind w:hanging="760"/>
      <w:jc w:val="center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3">
    <w:name w:val="Hyperlink"/>
    <w:basedOn w:val="a0"/>
    <w:uiPriority w:val="99"/>
    <w:semiHidden/>
    <w:unhideWhenUsed/>
    <w:rsid w:val="00A548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1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syaz2019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ulia2907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7387100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ussyaz20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3327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25</cp:revision>
  <dcterms:created xsi:type="dcterms:W3CDTF">2021-03-24T03:26:00Z</dcterms:created>
  <dcterms:modified xsi:type="dcterms:W3CDTF">2022-03-20T16:04:00Z</dcterms:modified>
</cp:coreProperties>
</file>