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83C" w:rsidRPr="00B0363C" w:rsidRDefault="00FC383C" w:rsidP="00B03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</w:pPr>
      <w:r w:rsidRPr="00B0363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>Ulla Hahn</w:t>
      </w:r>
    </w:p>
    <w:p w:rsidR="00736E39" w:rsidRPr="00B0363C" w:rsidRDefault="00FC383C" w:rsidP="00B03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</w:pPr>
      <w:r w:rsidRPr="00B0363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de-DE"/>
        </w:rPr>
        <w:t>Unscharfe Bilder (Roman / Abschnitt)</w:t>
      </w:r>
    </w:p>
    <w:p w:rsidR="00FC383C" w:rsidRPr="00B0363C" w:rsidRDefault="00FC383C" w:rsidP="00FC38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de-DE"/>
        </w:rPr>
      </w:pPr>
    </w:p>
    <w:p w:rsidR="00FC383C" w:rsidRPr="00B0363C" w:rsidRDefault="00FC383C" w:rsidP="00B0363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B0363C">
        <w:rPr>
          <w:rFonts w:ascii="Times New Roman" w:hAnsi="Times New Roman" w:cs="Times New Roman"/>
          <w:i/>
          <w:sz w:val="28"/>
          <w:szCs w:val="28"/>
          <w:lang w:val="de-DE"/>
        </w:rPr>
        <w:t xml:space="preserve">Ist eine unscharfe Fotografie </w:t>
      </w:r>
      <w:r w:rsidR="00B0363C" w:rsidRPr="00B0363C">
        <w:rPr>
          <w:rFonts w:ascii="Times New Roman" w:hAnsi="Times New Roman" w:cs="Times New Roman"/>
          <w:i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i/>
          <w:sz w:val="28"/>
          <w:szCs w:val="28"/>
          <w:lang w:val="de-DE"/>
        </w:rPr>
        <w:t>berhaupt ein Bild eines</w:t>
      </w:r>
      <w:r w:rsidR="00B0363C" w:rsidRPr="00B0363C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i/>
          <w:sz w:val="28"/>
          <w:szCs w:val="28"/>
          <w:lang w:val="de-DE"/>
        </w:rPr>
        <w:t>Menschen? Ja, kann man ein unscharfes Bild immer mit</w:t>
      </w:r>
      <w:r w:rsidR="00B0363C" w:rsidRPr="00B0363C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i/>
          <w:sz w:val="28"/>
          <w:szCs w:val="28"/>
          <w:lang w:val="de-DE"/>
        </w:rPr>
        <w:t>Vorteil durch ein scharfes ersetzen? Ist das unscharfe nicht</w:t>
      </w:r>
      <w:r w:rsidR="00B0363C" w:rsidRPr="00B0363C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i/>
          <w:sz w:val="28"/>
          <w:szCs w:val="28"/>
          <w:lang w:val="de-DE"/>
        </w:rPr>
        <w:t>oft gerade das, was wir brauchen?</w:t>
      </w:r>
    </w:p>
    <w:p w:rsidR="00FC383C" w:rsidRDefault="00FC383C" w:rsidP="00FC383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BA2605">
        <w:rPr>
          <w:rFonts w:ascii="Times New Roman" w:hAnsi="Times New Roman" w:cs="Times New Roman"/>
          <w:i/>
          <w:sz w:val="28"/>
          <w:szCs w:val="28"/>
          <w:lang w:val="de-DE"/>
        </w:rPr>
        <w:t>Ludwig Wittgenstein</w:t>
      </w:r>
    </w:p>
    <w:p w:rsidR="00350695" w:rsidRDefault="00350695" w:rsidP="00B0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B0363C" w:rsidRPr="00B0363C" w:rsidRDefault="00B0363C" w:rsidP="00B0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0363C">
        <w:rPr>
          <w:rFonts w:ascii="Times New Roman" w:hAnsi="Times New Roman" w:cs="Times New Roman"/>
          <w:sz w:val="28"/>
          <w:szCs w:val="28"/>
          <w:lang w:val="de-DE"/>
        </w:rPr>
        <w:t>Es war noch warm, und Katja beschlo</w:t>
      </w:r>
      <w:r>
        <w:rPr>
          <w:rFonts w:ascii="Times New Roman" w:hAnsi="Times New Roman" w:cs="Times New Roman"/>
          <w:sz w:val="28"/>
          <w:szCs w:val="28"/>
          <w:lang w:val="de-DE"/>
        </w:rPr>
        <w:t>ss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, ein St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ck weit zu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Fu</w:t>
      </w:r>
      <w:r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 zu gehen. Sie war in Hamburg aufgewachsen, nahe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der Universit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t, wo auch ihre Wohnung lag. Eine der wenigen, die noch nicht in Eigentum umgewandelt worden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waren. In diesen Stra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en war sie zu Hause, und verlie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 sie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ihr Quartier, f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hlte sie sich oft wie in einer fremden Stadt.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Was sie </w:t>
      </w:r>
      <w:r w:rsidR="00350695" w:rsidRPr="00B0363C">
        <w:rPr>
          <w:rFonts w:ascii="Times New Roman" w:hAnsi="Times New Roman" w:cs="Times New Roman"/>
          <w:sz w:val="28"/>
          <w:szCs w:val="28"/>
          <w:lang w:val="de-DE"/>
        </w:rPr>
        <w:t>geno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ss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. Im Schanzenviertel fand sie ihren t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rkischen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Bazar, am Falkenstein Beverly Hills, Italien beim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sommerlichen Gro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neumarkt. Heute w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hlte sie ein elegantes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Viertel an der Alster. In den Kastanien ein leichter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Wind, hohe, wei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e H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user, offenstehende Fenster. Seit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wenigen Tagen </w:t>
      </w:r>
      <w:r w:rsidR="00350695" w:rsidRPr="00B0363C">
        <w:rPr>
          <w:rFonts w:ascii="Times New Roman" w:hAnsi="Times New Roman" w:cs="Times New Roman"/>
          <w:sz w:val="28"/>
          <w:szCs w:val="28"/>
          <w:lang w:val="de-DE"/>
        </w:rPr>
        <w:t>verbla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s</w:t>
      </w:r>
      <w:r w:rsidR="00350695" w:rsidRPr="00B0363C">
        <w:rPr>
          <w:rFonts w:ascii="Times New Roman" w:hAnsi="Times New Roman" w:cs="Times New Roman"/>
          <w:sz w:val="28"/>
          <w:szCs w:val="28"/>
          <w:lang w:val="de-DE"/>
        </w:rPr>
        <w:t>ste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 der Sommer allm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hlich zum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Herbst, Fr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hherbst mit seinem sanft verschleierten, bittenden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Licht. Auf den Balkonen sa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en sie beim Wein oder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lasen Zeitung, leises Gel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chter, ein Saxophon. Eine Frau,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aufs Gel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nder gest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tzt, rauchte und lie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 den Blick 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bers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Wasser, die Wiesen, die Pappeln schweifen, und Katja folgte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ihren Augen in den Himmel, der sich in Abendt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nen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aufzul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sen begann. Aber durch das sommersatte Gr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streckten andere B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ume ihre kahlen 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ste, daran die unscharfen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Umrisse lebloser K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rper. Und in die Wolken stiegen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Gesichter, Gesichter aus ferner Vergangenheit, durch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die Bilder der Ausstellung wieder so nah, Gesichter, die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Katja nie gesehen hatte, Gesichter von Fotos, Gesichter,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aschefarben wie in Tr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umen, aus denen aufzuwachen man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gl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cklich ist.</w:t>
      </w:r>
    </w:p>
    <w:p w:rsidR="005C58EA" w:rsidRDefault="00B0363C" w:rsidP="005C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B0363C">
        <w:rPr>
          <w:rFonts w:ascii="Times New Roman" w:hAnsi="Times New Roman" w:cs="Times New Roman"/>
          <w:sz w:val="28"/>
          <w:szCs w:val="28"/>
          <w:lang w:val="de-DE"/>
        </w:rPr>
        <w:t>Es d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mmerte schon, als sie die Treppen zu ihrer Wohnung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hinaufstieg, vier Stockwerke unterm Dach, nur der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gestirnte Himmel 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ber uns, hatte Albert beim Einzug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geschw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rmt. Und an Sommerabenden konnten sie zusehen,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wie die Sonne im Spiegel flammender Kupferd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cher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unterging. Er liebte die Stille wie sie. Zweimal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waren sie umgezogen, immer h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her, bis sie niemand mehr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st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ren konnte mit Gepolter von oben. Es war ein ruhiges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Haus. Daran hielt sich auch die Klavierlehrerin aus dem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ersten Stock; ihre Sch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 xml:space="preserve">ler 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bten mit D</w:t>
      </w:r>
      <w:r w:rsidR="0035069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B0363C">
        <w:rPr>
          <w:rFonts w:ascii="Times New Roman" w:hAnsi="Times New Roman" w:cs="Times New Roman"/>
          <w:sz w:val="28"/>
          <w:szCs w:val="28"/>
          <w:lang w:val="de-DE"/>
        </w:rPr>
        <w:t>mpfer, und sie</w:t>
      </w:r>
      <w:r w:rsidR="005C58E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5C58EA" w:rsidRPr="005C58EA">
        <w:rPr>
          <w:rFonts w:ascii="Times New Roman" w:hAnsi="Times New Roman" w:cs="Times New Roman"/>
          <w:sz w:val="28"/>
          <w:szCs w:val="28"/>
          <w:lang w:val="de-DE"/>
        </w:rPr>
        <w:t>selbst spielte wundervoll. Zwischen sechs und neun. So</w:t>
      </w:r>
      <w:r w:rsidR="005C58E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5C58EA" w:rsidRPr="005C58EA">
        <w:rPr>
          <w:rFonts w:ascii="Times New Roman" w:hAnsi="Times New Roman" w:cs="Times New Roman"/>
          <w:sz w:val="28"/>
          <w:szCs w:val="28"/>
          <w:lang w:val="de-DE"/>
        </w:rPr>
        <w:t>war’s vereinbart. Gerade Chopin.</w:t>
      </w:r>
    </w:p>
    <w:p w:rsidR="005C58EA" w:rsidRDefault="005C58EA" w:rsidP="005C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Vergeblich w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hlte Katja die Nummer vom Pizzadienst.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Der K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hlschrank wieder leer. Seit sie allein lebte, war das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normal. Und gut f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 die Figur.</w:t>
      </w:r>
    </w:p>
    <w:p w:rsidR="005C58EA" w:rsidRDefault="005C58EA" w:rsidP="005C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Auch die Nummer Renis war besetzt. Vielleicht, fuhr es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Katja durch den Kopf, w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re diese Nummer auch damals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besser besetzt gewesen, damals vor zwei Jahren, als sie auf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der Suche nach einer Zange im doppelten Boden des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Werkzeugkastens die Briefe gefunden hatte: »Albert,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Liebster, ich kann es kaum erwarten.« Briefe einer »Luftfee«, oder hatte da »Lustfee« gestanden? Egal, die Briefe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waren eindeutig. Das Parf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m ranzig.</w:t>
      </w:r>
    </w:p>
    <w:p w:rsidR="005C58EA" w:rsidRDefault="005C58EA" w:rsidP="005C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Sie hatte die Briefe an sich genommen, nur die Umschl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ge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sorgf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ltig wieder an ihren Platz gelegt. Sorgf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ltiger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noch die K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che geschrubbt, dann das Bad und noch immer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nicht gewu</w:t>
      </w: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st, wie weiter. Die ersten Herbstst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rme hatten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eingesetzt; sie brachte die Sommersachen in den Keller,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die Winterkleider hinauf in die Schr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 xml:space="preserve">nke, versteckte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lastRenderedPageBreak/>
        <w:t>die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Briefe hinterm Strandzeug und hatte noch immer nicht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heulen k</w:t>
      </w:r>
      <w:r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nnen. Als sie Stunden sp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ter Reni anrief, hatte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sie das hinter sich; aber was sie tun sollte, wu</w:t>
      </w:r>
      <w:r>
        <w:rPr>
          <w:rFonts w:ascii="Times New Roman" w:hAnsi="Times New Roman" w:cs="Times New Roman"/>
          <w:sz w:val="28"/>
          <w:szCs w:val="28"/>
          <w:lang w:val="de-DE"/>
        </w:rPr>
        <w:t>ss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te sie trotzdem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nicht.</w:t>
      </w:r>
    </w:p>
    <w:p w:rsidR="005C58EA" w:rsidRDefault="005C58EA" w:rsidP="005C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»Im Prinzip gibt es zwei M</w:t>
      </w:r>
      <w:r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glichkeiten«, riet die Freundin.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»Gehen oder bleiben. Bleiben mit Verzeihen. Oder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Bleiben mit Schweigen. Will sagen: Entweder du stellst ihn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zur Rede. Oder du sagst nichts und machst weiter.«</w:t>
      </w:r>
    </w:p>
    <w:p w:rsidR="005C58EA" w:rsidRDefault="005C58EA" w:rsidP="005C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Katja hatte weitergemacht und sich »Zeit heilt Wunden«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eingeredet. Doch was wuchs, war eine Narbe aus Mi</w:t>
      </w: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strauen.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Alles, was Albert sagte und tat, schien ihr doppelb</w:t>
      </w:r>
      <w:r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dig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wie sein Werkzeugkasten, und das, was er nicht tat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und sagte, auch.</w:t>
      </w:r>
    </w:p>
    <w:p w:rsidR="005C58EA" w:rsidRDefault="005C58EA" w:rsidP="005C5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So war sie immer m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rrischer, abweisender, k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lter geworden, und als er wenige Wochen sp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ter einen Ruf nach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M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nchen bekam, bem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hte sie sich nicht um eine Versetzung.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Was sie ihm verschwieg. Er r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umte seinen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Schreibtisch und seine Seite im Kleiderschrank, und sie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heuchelte Bedauern. Sein Bettgestell stand schon zwei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Wochen sp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ter auf dem Speicher. Kam er, schlief er auf der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Couch. Er hatte nichts dagegen, schien zufrieden.</w:t>
      </w:r>
    </w:p>
    <w:p w:rsidR="00615815" w:rsidRDefault="005C58EA" w:rsidP="0061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Und Katja schlo</w:t>
      </w:r>
      <w:r>
        <w:rPr>
          <w:rFonts w:ascii="Times New Roman" w:hAnsi="Times New Roman" w:cs="Times New Roman"/>
          <w:sz w:val="28"/>
          <w:szCs w:val="28"/>
          <w:lang w:val="de-DE"/>
        </w:rPr>
        <w:t>ss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 xml:space="preserve"> sich wieder enger dem Vater an. W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die Mutter noch am Leben, h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tte das wenig ge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ndert. Der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Vater war schon immer ihr Held und nun ihre zuverl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ssige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St</w:t>
      </w:r>
      <w:r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tze. Ihm mu</w:t>
      </w:r>
      <w:r>
        <w:rPr>
          <w:rFonts w:ascii="Times New Roman" w:hAnsi="Times New Roman" w:cs="Times New Roman"/>
          <w:sz w:val="28"/>
          <w:szCs w:val="28"/>
          <w:lang w:val="de-DE"/>
        </w:rPr>
        <w:t>ss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te sie nichts erkl</w:t>
      </w:r>
      <w:r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ren. Sie hatte Albert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schuldig gesprochen; es war erwiesen. Die Briefe Fakten.</w:t>
      </w:r>
    </w:p>
    <w:p w:rsidR="00615815" w:rsidRDefault="005C58EA" w:rsidP="0061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Nachdenklich wog sie die Figuren in der Hand, St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cke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von Ausgrabungen, ersteigert in der T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rkei, wo sie Albert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in den Sommerferien oft besucht hatte. Auch die Eltern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waren einmal mitgefahren an die Dardanellen, zu den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Spuren des alten Troja. Wenn der Altphilologe und der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Arch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ologe miteinander gestritten hatten, ob es dieses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Troja nun gegeben habe oder nicht, ob sich Homer alles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nur ausgedacht habe, wie gro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 xml:space="preserve"> das K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rnchen Wahrheit sei,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hatten Mutter und Tochter dabeigesessen wie Zuschauer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im Gerichtssaal. War der von Schliemann ausgegrabene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Ort wirklich das alte Troja?</w:t>
      </w:r>
    </w:p>
    <w:p w:rsidR="00615815" w:rsidRDefault="005C58EA" w:rsidP="0061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Gl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ckliche Tage. Als man sich die K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ö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pfe hei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 xml:space="preserve"> redete 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ber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l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ngst versunkene Welten, wenn es darum ging, ob Hissarlik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einmal Troja /Ilios hie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ß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; wie dieses Hissarlik zur Bronzezeit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genannt wurde; ob die Mykener Griechen waren; ein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Krieg um Troja Geschichte oder eine Geschichte war. Alte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R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tsel, die keinem mehr Kummer bereiteten. Pures Vergn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ü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gen.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Aber auch der Versuch einer Antwort auf Fragen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nach dem eigenen Ursprung.</w:t>
      </w:r>
    </w:p>
    <w:p w:rsidR="00615815" w:rsidRDefault="005C58EA" w:rsidP="0061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Katja stellte den kleinen Bronzekrieger wieder an seinen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>Platz.</w:t>
      </w:r>
    </w:p>
    <w:p w:rsidR="005C58EA" w:rsidRDefault="005C58EA" w:rsidP="00615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8EA">
        <w:rPr>
          <w:rFonts w:ascii="Times New Roman" w:hAnsi="Times New Roman" w:cs="Times New Roman"/>
          <w:sz w:val="28"/>
          <w:szCs w:val="28"/>
          <w:lang w:val="de-DE"/>
        </w:rPr>
        <w:t>Das Telefon klingelte. Sie nahm zu sp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>ä</w:t>
      </w:r>
      <w:r w:rsidRPr="005C58EA">
        <w:rPr>
          <w:rFonts w:ascii="Times New Roman" w:hAnsi="Times New Roman" w:cs="Times New Roman"/>
          <w:sz w:val="28"/>
          <w:szCs w:val="28"/>
          <w:lang w:val="de-DE"/>
        </w:rPr>
        <w:t xml:space="preserve">t ab. </w:t>
      </w:r>
      <w:r w:rsidRPr="00615815">
        <w:rPr>
          <w:rFonts w:ascii="Times New Roman" w:hAnsi="Times New Roman" w:cs="Times New Roman"/>
          <w:sz w:val="28"/>
          <w:szCs w:val="28"/>
          <w:lang w:val="de-DE"/>
        </w:rPr>
        <w:t>Der Anrufer</w:t>
      </w:r>
      <w:r w:rsidR="0061581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15815">
        <w:rPr>
          <w:rFonts w:ascii="Times New Roman" w:hAnsi="Times New Roman" w:cs="Times New Roman"/>
          <w:sz w:val="28"/>
          <w:szCs w:val="28"/>
          <w:lang w:val="de-DE"/>
        </w:rPr>
        <w:t>hatte aufgelegt.</w:t>
      </w:r>
    </w:p>
    <w:p w:rsidR="000C07B5" w:rsidRPr="00013C00" w:rsidRDefault="000C07B5" w:rsidP="0001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07B5" w:rsidRPr="00013C00" w:rsidSect="00FC38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CE"/>
    <w:rsid w:val="00013C00"/>
    <w:rsid w:val="000B443A"/>
    <w:rsid w:val="000C07B5"/>
    <w:rsid w:val="00350695"/>
    <w:rsid w:val="004A5F53"/>
    <w:rsid w:val="00517D21"/>
    <w:rsid w:val="005C58EA"/>
    <w:rsid w:val="00615815"/>
    <w:rsid w:val="006355EF"/>
    <w:rsid w:val="00736E39"/>
    <w:rsid w:val="007801CE"/>
    <w:rsid w:val="00B0363C"/>
    <w:rsid w:val="00BA2605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8</cp:revision>
  <dcterms:created xsi:type="dcterms:W3CDTF">2022-02-23T15:38:00Z</dcterms:created>
  <dcterms:modified xsi:type="dcterms:W3CDTF">2022-03-18T15:12:00Z</dcterms:modified>
</cp:coreProperties>
</file>