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65" w:rsidRDefault="00366565" w:rsidP="00625FA7">
      <w:pPr>
        <w:spacing w:line="240" w:lineRule="auto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Темы рефератов </w:t>
      </w:r>
    </w:p>
    <w:p w:rsidR="00625FA7" w:rsidRDefault="00526CB0" w:rsidP="00625FA7">
      <w:pPr>
        <w:spacing w:line="240" w:lineRule="auto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для обучающихся </w:t>
      </w:r>
      <w:r w:rsidR="004905B9">
        <w:rPr>
          <w:sz w:val="36"/>
          <w:szCs w:val="36"/>
        </w:rPr>
        <w:t xml:space="preserve">студентов очной, очно-заочной, </w:t>
      </w:r>
      <w:r>
        <w:rPr>
          <w:sz w:val="36"/>
          <w:szCs w:val="36"/>
        </w:rPr>
        <w:t>заочной формы обучения</w:t>
      </w:r>
      <w:r w:rsidR="00625FA7" w:rsidRPr="00625FA7">
        <w:rPr>
          <w:sz w:val="36"/>
          <w:szCs w:val="36"/>
        </w:rPr>
        <w:t xml:space="preserve"> </w:t>
      </w:r>
    </w:p>
    <w:p w:rsidR="00625FA7" w:rsidRDefault="001C5143" w:rsidP="00366565">
      <w:pPr>
        <w:spacing w:line="240" w:lineRule="auto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526CB0">
        <w:rPr>
          <w:sz w:val="36"/>
          <w:szCs w:val="36"/>
        </w:rPr>
        <w:t>дисциплине «Ф</w:t>
      </w:r>
      <w:r>
        <w:rPr>
          <w:sz w:val="36"/>
          <w:szCs w:val="36"/>
        </w:rPr>
        <w:t>изич</w:t>
      </w:r>
      <w:r w:rsidR="00526CB0">
        <w:rPr>
          <w:sz w:val="36"/>
          <w:szCs w:val="36"/>
        </w:rPr>
        <w:t>еская культура и спорт»</w:t>
      </w:r>
      <w:r w:rsidR="004905B9">
        <w:rPr>
          <w:sz w:val="36"/>
          <w:szCs w:val="36"/>
        </w:rPr>
        <w:t xml:space="preserve"> </w:t>
      </w:r>
    </w:p>
    <w:p w:rsidR="004905B9" w:rsidRDefault="004905B9" w:rsidP="00366565">
      <w:pPr>
        <w:spacing w:line="240" w:lineRule="auto"/>
        <w:ind w:firstLine="0"/>
        <w:jc w:val="center"/>
        <w:rPr>
          <w:sz w:val="36"/>
          <w:szCs w:val="36"/>
        </w:rPr>
      </w:pPr>
    </w:p>
    <w:tbl>
      <w:tblPr>
        <w:tblStyle w:val="a3"/>
        <w:tblW w:w="16019" w:type="dxa"/>
        <w:jc w:val="center"/>
        <w:tblInd w:w="-743" w:type="dxa"/>
        <w:tblLayout w:type="fixed"/>
        <w:tblLook w:val="04A0"/>
      </w:tblPr>
      <w:tblGrid>
        <w:gridCol w:w="709"/>
        <w:gridCol w:w="15310"/>
      </w:tblGrid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  <w:rPr>
                <w:b/>
              </w:rPr>
            </w:pPr>
            <w:r w:rsidRPr="004905B9">
              <w:rPr>
                <w:b/>
              </w:rPr>
              <w:t>№</w:t>
            </w:r>
          </w:p>
        </w:tc>
        <w:tc>
          <w:tcPr>
            <w:tcW w:w="15310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  <w:rPr>
                <w:b/>
              </w:rPr>
            </w:pPr>
            <w:r w:rsidRPr="004905B9">
              <w:rPr>
                <w:b/>
              </w:rPr>
              <w:t>Тема реферата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Физическая культура в общекультурной и профессиональной подготовке студентов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Физическая культура и спорт как социальные феномены общества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Основные понятия предмета «физическая культура» (физическая культура, спорт, физическое воспитание, физическое развитие, Физическая подготовленность, физкультурное образование).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</w:t>
            </w:r>
          </w:p>
        </w:tc>
        <w:tc>
          <w:tcPr>
            <w:tcW w:w="15310" w:type="dxa"/>
          </w:tcPr>
          <w:p w:rsidR="004905B9" w:rsidRPr="004905B9" w:rsidRDefault="004905B9" w:rsidP="00B51590">
            <w:pPr>
              <w:spacing w:line="240" w:lineRule="auto"/>
              <w:ind w:firstLine="0"/>
            </w:pPr>
            <w:r w:rsidRPr="004905B9">
              <w:t>Социальные функции физической культуры и спорта. Ценности физической культуры.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Физическая культура как учебная дисциплина высшего профессионального образования и целостного развития личности.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</w:t>
            </w:r>
          </w:p>
        </w:tc>
        <w:tc>
          <w:tcPr>
            <w:tcW w:w="15310" w:type="dxa"/>
          </w:tcPr>
          <w:p w:rsidR="004905B9" w:rsidRPr="004905B9" w:rsidRDefault="004905B9" w:rsidP="00B51590">
            <w:pPr>
              <w:spacing w:line="240" w:lineRule="auto"/>
              <w:ind w:firstLine="0"/>
            </w:pPr>
            <w:r w:rsidRPr="004905B9">
              <w:t>Современное состояние физической культуры и спорта в мире, в стране, в городе.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Основы законодательства Российской Федерации о физической культуре и спорте.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 xml:space="preserve">Физическая культура – часть </w:t>
            </w:r>
            <w:proofErr w:type="gramStart"/>
            <w:r w:rsidRPr="004905B9">
              <w:t>общечеловеческой</w:t>
            </w:r>
            <w:proofErr w:type="gramEnd"/>
            <w:r w:rsidRPr="004905B9">
              <w:t xml:space="preserve"> культуры.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Физическая культура в структуре профессионального образования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Физическая культура личности студента.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 xml:space="preserve"> Физическая культура и спорт в высшем учебном заведении.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Основы организации физического воспитания в вузе.</w:t>
            </w:r>
          </w:p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rPr>
                <w:spacing w:val="-2"/>
              </w:rPr>
              <w:t>Понятие о социально-биологических основах физической культуры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t>Организм человека как единая саморегулирующаяся, саморазвивающаяся и самосовершенствующаяся система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  <w:r w:rsidRPr="004905B9">
              <w:rPr>
                <w:spacing w:val="-2"/>
              </w:rPr>
              <w:t>Принцип целостности организма и его единство с окружающей средой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</w:t>
            </w:r>
          </w:p>
        </w:tc>
        <w:tc>
          <w:tcPr>
            <w:tcW w:w="15310" w:type="dxa"/>
          </w:tcPr>
          <w:p w:rsidR="004905B9" w:rsidRPr="004905B9" w:rsidRDefault="004905B9" w:rsidP="00C35651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Общее представление о строении тела человека.</w:t>
            </w:r>
          </w:p>
          <w:p w:rsidR="004905B9" w:rsidRPr="004905B9" w:rsidRDefault="004905B9" w:rsidP="00C35651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widowControl w:val="0"/>
              <w:shd w:val="clear" w:color="auto" w:fill="FFFFFF"/>
              <w:tabs>
                <w:tab w:val="left" w:pos="490"/>
              </w:tabs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Понятие об органе и системе органов.</w:t>
            </w:r>
          </w:p>
          <w:p w:rsidR="004905B9" w:rsidRPr="004905B9" w:rsidRDefault="004905B9" w:rsidP="000322B3">
            <w:pPr>
              <w:widowControl w:val="0"/>
              <w:shd w:val="clear" w:color="auto" w:fill="FFFFFF"/>
              <w:tabs>
                <w:tab w:val="left" w:pos="490"/>
              </w:tabs>
              <w:spacing w:line="240" w:lineRule="auto"/>
              <w:ind w:firstLine="0"/>
              <w:jc w:val="left"/>
              <w:rPr>
                <w:spacing w:val="-7"/>
              </w:rPr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Форма и функции костей скелета человека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19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Понятие о суставах, связках и сухожилиях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Представление о строении мышечной системы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21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Представление о дыхательной системе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22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>Представление о пищеварительной системе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23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>Представление о выделительной системе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24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 xml:space="preserve"> Центральная нервная система, ее отделы и функции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25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spacing w:val="-2"/>
              </w:rPr>
              <w:t>Внешняя среда, ее природные, биологические и социальные факторы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26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Экологические факторы и их влияние на организм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27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spacing w:val="-2"/>
              </w:rPr>
              <w:t xml:space="preserve"> Взаимосвязь физической и умственной деятельности человека.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28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spacing w:val="-3"/>
              </w:rPr>
              <w:t>Понятие об утомлении при физической и умственной деятельности</w:t>
            </w:r>
          </w:p>
        </w:tc>
      </w:tr>
      <w:tr w:rsidR="004905B9" w:rsidTr="004905B9">
        <w:trPr>
          <w:trHeight w:val="586"/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29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t>Гипокинезия и гиподинамия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4"/>
              </w:rPr>
            </w:pPr>
            <w:r w:rsidRPr="004905B9">
              <w:rPr>
                <w:spacing w:val="-4"/>
              </w:rPr>
              <w:t>Обмен минеральных веществ и физическая нагрузка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t>Кровь, ее состав и функции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32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>Представление о сердечнососудистой системе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33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spacing w:val="-3"/>
              </w:rPr>
              <w:t xml:space="preserve">Характеристика изменений пульса и кровяного давления при мышечной </w:t>
            </w:r>
            <w:r w:rsidRPr="004905B9">
              <w:t>деятельности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34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t>Воздействие природных и социально-экологических факторов на организм и жизнедеятельность человека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35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t>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36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37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Двигательная функция и повышение устойчивости организма человека к различным условиям внешней среды.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38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spacing w:val="-3"/>
              </w:rPr>
              <w:t>Основы здорового образа жизни студента, физическая культура в обеспечении здоровья.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39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>Понятие здоровья, его содержание и критерии.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>Физическое и психическое здоровье студента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spacing w:val="-3"/>
              </w:rPr>
            </w:pPr>
            <w:r w:rsidRPr="004905B9">
              <w:rPr>
                <w:spacing w:val="-3"/>
              </w:rPr>
              <w:t>Здоровый образ жизни студента и его составляющие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42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widowControl w:val="0"/>
              <w:shd w:val="clear" w:color="auto" w:fill="FFFFFF"/>
              <w:tabs>
                <w:tab w:val="left" w:pos="468"/>
              </w:tabs>
              <w:spacing w:line="240" w:lineRule="auto"/>
              <w:ind w:firstLine="0"/>
              <w:jc w:val="left"/>
              <w:rPr>
                <w:spacing w:val="-11"/>
              </w:rPr>
            </w:pPr>
            <w:r w:rsidRPr="004905B9">
              <w:rPr>
                <w:spacing w:val="-2"/>
              </w:rPr>
              <w:t>Режим труда и отдыха.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43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Организация режима питания.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44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Организация двигательной активности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45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Личная гигиена и закаливание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46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Профилактика вредных привычек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47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t>Алкоголизм.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48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t>Наркомания.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49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spacing w:val="-17"/>
              </w:rPr>
            </w:pPr>
            <w:r w:rsidRPr="004905B9">
              <w:rPr>
                <w:spacing w:val="-17"/>
              </w:rPr>
              <w:t>Курение.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50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widowControl w:val="0"/>
              <w:shd w:val="clear" w:color="auto" w:fill="FFFFFF"/>
              <w:tabs>
                <w:tab w:val="left" w:pos="468"/>
              </w:tabs>
              <w:spacing w:line="240" w:lineRule="auto"/>
              <w:ind w:firstLine="0"/>
              <w:jc w:val="left"/>
            </w:pPr>
            <w:r w:rsidRPr="004905B9">
              <w:t>Культура межличностных отношений.</w:t>
            </w:r>
          </w:p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51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t>Здоровье человека как ценность и факторы, его определяющие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52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t>Взаимосвязь общей культуры студента и его образа жизни.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53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t>Структура жизнедеятельности студентов и ее отражение в образе жизни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54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t>Физическое самовоспитание и самосовершенствование в здоровом образе жизни.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55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Психофизиологические основы интеллектуальной деятельности и учебного труда студента.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56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Средства физической культуры в регулировании работоспособности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57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Изменения состояния организма студентов под влиянием различных режимов и условий обучения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58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Работоспособность и влияние на нее различных факторов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59</w:t>
            </w:r>
          </w:p>
        </w:tc>
        <w:tc>
          <w:tcPr>
            <w:tcW w:w="15310" w:type="dxa"/>
          </w:tcPr>
          <w:p w:rsidR="004905B9" w:rsidRPr="004905B9" w:rsidRDefault="004905B9" w:rsidP="007217B7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Общие закономерности изменения работоспособности студентов в процессе обучения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Состояние и работоспособность студентов в экзаменационный период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Особенности проведения учебных занятий по физическому воспитанию для повышения работоспособности студентов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62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Характеристика основных понятий: работоспособность, утомление, переутомление, усталость, рекреация, релаксация, самочувствие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63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Динамика работоспособности студентов в учебном году и факторы, ее определяющие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64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Основные причины изменения состояния студентов в период экзаменационной сессии, критерии нервно-эмоционального и психофизического утомления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65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Методические принципы физического воспитания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66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Методы физического воспитания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67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Общие основы обучения движениям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68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Общие положения воспитания физических качеств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69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Формирование психических качеств личности в процессе физического воспитания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Общая физическая подготовка, её цели и задачи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Специальная физическая подготовка, её цели и задачи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72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Спортивная подготовка, её цели и задачи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73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Структура подготовленности спортсмена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74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Интенсивность физических нагрузок. Зоны интенсивности нагрузок по частоте сердечных сокращений (ЧСС).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75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Формы занятий физическими упражнениями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76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Учебно-тренировочное занятие как основная форма обучения физическим упражнениям, его структура и направленность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77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Возможности коррекции физического развития, телосложения, двигательной и функциональной подготовленности средствами физической культуры и спорта в студенческом возрасте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78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Оптимальная двигательная активность и её воздействие на здоровье и работоспособность.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79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Мотивация выбора и целенаправленность самостоятельных занятий физическими упражнениями.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Формы и содержание самостоятельных занятий</w:t>
            </w:r>
          </w:p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Планирование объема и интенсивности физических упражнений с учетом умственной учебной нагрузки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82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Границы интенсивности физических нагрузок в условиях самостоятельных занятий для лиц студенческого возраста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83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Пульсовые режимы рациональной тренировочной нагрузки в условиях самостоятельных занятий для лиц студенческого возраста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84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Гигиена самостоятельных занятий. Питание, питьевой режим, уход за кожей. Элементы закаливания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85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Организация самостоятельных занятий физическими упражнениями различной направленности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86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Диагностика и самодиагностика состояния организма при регулярных занятиях физическими упражнениями и спортом.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87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proofErr w:type="gramStart"/>
            <w:r w:rsidRPr="004905B9">
              <w:rPr>
                <w:bCs/>
                <w:spacing w:val="-3"/>
              </w:rPr>
              <w:t>Определение понятий: врачебный контроль, педагогический контроль, самоконтроль, диагноз, диагностика состояния здоровья, функциональные пробы, критерии физического развития, антропометрические показатели, тест.</w:t>
            </w:r>
            <w:proofErr w:type="gramEnd"/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88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Врачебный и педагогический контроль на занятиях физической культурой и спортом, их содержание.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89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Самоконтроль на занятиях физической культурой и спортом, его основные методы, показатели и критерии оценки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90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Сущность и содержание дневника самоконтроля при самостоятельных занятиях физической культурой и спортом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91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Использование методик стандартов и антропометрических индексов при занятиях физической культурой и спортом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92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Использование методик функциональных проб при занятиях физической культурой и спортом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93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Методики оценки уровня физического развития организма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94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  <w:rPr>
                <w:bCs/>
                <w:spacing w:val="-3"/>
              </w:rPr>
            </w:pPr>
            <w:r w:rsidRPr="004905B9">
              <w:rPr>
                <w:bCs/>
                <w:spacing w:val="-3"/>
              </w:rPr>
              <w:t>Методики оценки функционального состояния организма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95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Методики оценки уровня физической подготовленности организма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96</w:t>
            </w:r>
          </w:p>
        </w:tc>
        <w:tc>
          <w:tcPr>
            <w:tcW w:w="15310" w:type="dxa"/>
          </w:tcPr>
          <w:p w:rsidR="004905B9" w:rsidRPr="004905B9" w:rsidRDefault="004905B9" w:rsidP="000322B3">
            <w:pPr>
              <w:spacing w:line="240" w:lineRule="auto"/>
              <w:ind w:firstLine="0"/>
              <w:jc w:val="left"/>
            </w:pPr>
            <w:r w:rsidRPr="004905B9">
              <w:rPr>
                <w:bCs/>
                <w:spacing w:val="-3"/>
              </w:rPr>
              <w:t>Коррекция содержания и методики занятий физическими упражнениями и спортом по результатам контроля и самоконтроля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97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</w:pPr>
            <w:r w:rsidRPr="004905B9">
              <w:t>Врачебный контроль как условие допуска к занятиям физической культурой и спортом, его содержание и периодичность.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98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  <w:r w:rsidRPr="004905B9">
              <w:t>Определение понятия «спорт». Его принципиальное отличие от других видов занятий физическими упражнениями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99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  <w:proofErr w:type="gramStart"/>
            <w:r w:rsidRPr="004905B9">
              <w:t>Массовый</w:t>
            </w:r>
            <w:proofErr w:type="gramEnd"/>
            <w:r w:rsidRPr="004905B9">
              <w:t xml:space="preserve"> спорт и спорт высших достижений, их цели и задачи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100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Единая спортивная классификация</w:t>
            </w:r>
          </w:p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101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Студенческий спорт, его организационные особенности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102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Студенческие спортивные соревнования.</w:t>
            </w:r>
          </w:p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103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  <w:r w:rsidRPr="004905B9">
              <w:rPr>
                <w:spacing w:val="-2"/>
              </w:rPr>
              <w:t>Общественные студенческие спортивные организации и объединения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104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  <w:r w:rsidRPr="004905B9">
              <w:t>Выбор видов спорта и упражнений для повышения функциональных возможностей организма.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105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  <w:rPr>
                <w:spacing w:val="-2"/>
              </w:rPr>
            </w:pPr>
            <w:r w:rsidRPr="004905B9">
              <w:rPr>
                <w:spacing w:val="-2"/>
              </w:rPr>
              <w:t>Выбор видов спорта и упражнений для активного отдыха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106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  <w:r w:rsidRPr="004905B9">
              <w:t>Выбор видов спорта и упражнений для подготовки к будущей профессиональной деятельности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107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pacing w:line="240" w:lineRule="auto"/>
              <w:ind w:firstLine="0"/>
              <w:jc w:val="left"/>
            </w:pPr>
            <w:r w:rsidRPr="004905B9">
              <w:t>Виды спорта комплексного разностороннего воздействия на организм занимающегося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108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hd w:val="clear" w:color="auto" w:fill="FFFFFF"/>
              <w:spacing w:line="240" w:lineRule="auto"/>
              <w:ind w:firstLine="0"/>
            </w:pPr>
            <w:r w:rsidRPr="004905B9">
              <w:t>Особенности организации и планирования спортивной подготовки в вузе.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109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hd w:val="clear" w:color="auto" w:fill="FFFFFF"/>
              <w:spacing w:line="240" w:lineRule="auto"/>
              <w:ind w:firstLine="0"/>
            </w:pPr>
            <w:r w:rsidRPr="004905B9">
              <w:t>Мотивация и обоснование индивидуального выбора вида спорта или системы физических упражнений для регулярных занятий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110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hd w:val="clear" w:color="auto" w:fill="FFFFFF"/>
              <w:spacing w:line="240" w:lineRule="auto"/>
              <w:ind w:firstLine="0"/>
            </w:pPr>
            <w:r w:rsidRPr="004905B9">
              <w:t xml:space="preserve">История становления и развития избранного вида спорта (в мире, в России, в </w:t>
            </w:r>
            <w:proofErr w:type="gramStart"/>
            <w:r w:rsidRPr="004905B9">
              <w:t>г</w:t>
            </w:r>
            <w:proofErr w:type="gramEnd"/>
            <w:r w:rsidRPr="004905B9">
              <w:t>. Тюмени).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111</w:t>
            </w:r>
          </w:p>
        </w:tc>
        <w:tc>
          <w:tcPr>
            <w:tcW w:w="15310" w:type="dxa"/>
          </w:tcPr>
          <w:p w:rsidR="004905B9" w:rsidRPr="004905B9" w:rsidRDefault="004905B9" w:rsidP="00581552">
            <w:pPr>
              <w:shd w:val="clear" w:color="auto" w:fill="FFFFFF"/>
              <w:spacing w:line="240" w:lineRule="auto"/>
              <w:ind w:firstLine="0"/>
            </w:pPr>
            <w:r w:rsidRPr="004905B9">
              <w:t>Психофизиологическая характеристика избранного вида спорта или системы физических упражнений.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112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widowControl w:val="0"/>
              <w:shd w:val="clear" w:color="auto" w:fill="FFFFFF"/>
              <w:tabs>
                <w:tab w:val="left" w:pos="360"/>
              </w:tabs>
              <w:spacing w:line="240" w:lineRule="auto"/>
              <w:ind w:firstLine="0"/>
              <w:rPr>
                <w:spacing w:val="-17"/>
              </w:rPr>
            </w:pPr>
            <w:r w:rsidRPr="004905B9">
              <w:rPr>
                <w:spacing w:val="-3"/>
              </w:rPr>
              <w:t xml:space="preserve">Характеристика возможностей влияния избранного вида спорта (системы </w:t>
            </w:r>
            <w:r w:rsidRPr="004905B9">
              <w:rPr>
                <w:spacing w:val="-2"/>
              </w:rPr>
              <w:t>физических упражнений) на физическое развитие, функциональную подготовленность, психические качества и свойства личности.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113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Определение цели и задач спортивной подготовки в избранном виде спорта в условиях вуза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114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Специальные зачетные требования и нормативы по избранному виду спорта по годам (семестрам) обучения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115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Требования спортивной классификации и правила соревнований в избранном виде спорта.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116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Положения, определяющие личную и социально-экономическую необходимость специальной психофизической подготовки к труду.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117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 xml:space="preserve">Влияние </w:t>
            </w:r>
            <w:proofErr w:type="gramStart"/>
            <w:r w:rsidRPr="004905B9">
              <w:t>современной</w:t>
            </w:r>
            <w:proofErr w:type="gramEnd"/>
            <w:r w:rsidRPr="004905B9">
              <w:t xml:space="preserve"> </w:t>
            </w:r>
            <w:proofErr w:type="spellStart"/>
            <w:r w:rsidRPr="004905B9">
              <w:t>технизации</w:t>
            </w:r>
            <w:proofErr w:type="spellEnd"/>
            <w:r w:rsidRPr="004905B9">
              <w:t xml:space="preserve"> труда и быта на жизнедеятельность человека.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118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Обеспечение высокого уровня интенсивности и индивидуальной производительности труда будущих специалистов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119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Определение понятия профессионально-прикладной физической подготовки (ППФП), её цели и задачи.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120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Место ППФП в системе физического воспитания.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121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Методика подбора средств ППФП студентов.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122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Организация и формы ППФП в вузе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123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Система контроля ППФП студентов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124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Основные факторы, определяющие ППФП будущего бакалавра и специалиста сельскохозяйственного профиля.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125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Производственная физическая культура, её цели и задачи.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rPr>
                <w:b/>
                <w:bCs/>
                <w:color w:val="000000"/>
                <w:spacing w:val="7"/>
              </w:rPr>
            </w:pPr>
            <w:r w:rsidRPr="004905B9">
              <w:t xml:space="preserve">Влияние условий труда и быта специалиста на выбор форм, методов и средств </w:t>
            </w:r>
            <w:proofErr w:type="gramStart"/>
            <w:r w:rsidRPr="004905B9">
              <w:t>производственной</w:t>
            </w:r>
            <w:proofErr w:type="gramEnd"/>
            <w:r w:rsidRPr="004905B9">
              <w:t xml:space="preserve"> физической культуры.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126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Методика составления комплексов упражнений в различных видах производственной гимнастики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127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Физическая культура и спорт в свободное время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128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Утренняя гигиеническая гимнастика.</w:t>
            </w:r>
          </w:p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129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Физкультурно-спортивные занятия для активного отдыха и повышение функциональных возможностей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130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Дополнительные средства повышения работоспособности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131</w:t>
            </w:r>
          </w:p>
        </w:tc>
        <w:tc>
          <w:tcPr>
            <w:tcW w:w="15310" w:type="dxa"/>
          </w:tcPr>
          <w:p w:rsidR="004905B9" w:rsidRPr="004905B9" w:rsidRDefault="004905B9" w:rsidP="00750C9F">
            <w:pPr>
              <w:shd w:val="clear" w:color="auto" w:fill="FFFFFF"/>
              <w:spacing w:line="240" w:lineRule="auto"/>
              <w:ind w:firstLine="0"/>
            </w:pPr>
            <w:r w:rsidRPr="004905B9">
              <w:t>Профилактика профессиональных заболеваний и травматизма средствами физической культуры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132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 xml:space="preserve">Влияние индивидуальных особенностей, географо-климатических факторов на содержание </w:t>
            </w:r>
            <w:proofErr w:type="gramStart"/>
            <w:r w:rsidRPr="004905B9">
              <w:t>производственной</w:t>
            </w:r>
            <w:proofErr w:type="gramEnd"/>
            <w:r w:rsidRPr="004905B9">
              <w:t xml:space="preserve"> физической культуры специалистов сельскохозяйственного профиля.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133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Основные проблемы питания современного студента.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134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Здоровый образ жизни и культура питания студента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135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Современные правила и рекомендации диетологов по оптимизации питания современного человека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136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Физиологические основы рационального питания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137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Невроз</w:t>
            </w:r>
            <w:r w:rsidR="003812A1">
              <w:t>ы пищевого поведения. Булимия, А</w:t>
            </w:r>
            <w:r w:rsidRPr="004905B9">
              <w:t>норексия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138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Современные взгляды на вегетарианство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139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Современные диеты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140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Физиологические и психологические принципы голодания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141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Современные методы очищения организма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142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Лечебные и оздоровительные свойства различных продуктов питания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143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Олимпийские игры Древней Греции.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144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Современные олимпийские игры. Герои отечественного спорта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145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Зимние олимпийские игры: история, хронология, статистика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146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Летние олимпийские игры: история, хронология, статистика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147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Параолимпийские игры: история, хронология, статистика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148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Обзор выступления российских спортсменов на последних зимних олимпийских играх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149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Обзор выступления российских спортсменов на последних летних олимпийских играх.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150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Характеристика культивиру</w:t>
            </w:r>
            <w:r w:rsidR="00086115">
              <w:t>емых видов спорта в вузе</w:t>
            </w:r>
            <w:r w:rsidRPr="004905B9">
              <w:t>, их прикладная значимость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151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Профилактика травматизма при занятиях физическими упражнениями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152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</w:pPr>
            <w:r w:rsidRPr="004905B9">
              <w:t>Восточные единоборства. Специфика. Развиваемые качества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153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Травматизм при занятиях некоторыми видами спорта (гребля, бег, бокс и др.)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154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Заболевания спортсменов, развивающиеся при нерациональном тренировочном процессе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155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Техника безопасности и правила поведения на занятиях избранным видом спорта или системой физических упражнений (плавание, легкая атлетика, гимнастика и др.).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156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Оздоровительная ходьба, оздоровительный бег, самоконтроль при индивидуальных тренировках.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157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Формирование психологических черт личности в процессе физического воспитания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158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заболеваниях сердечнососудистой системы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159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заболеваниях пищеварительной системы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160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заболеваниях дыхательной системы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161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заболеваниях нервной системы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162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заболеваниях опорно-двигательного аппарата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163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заболеваниях органов зрения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164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Лечебная физическая культура и средства восстановления и укрепления здоровья при вашем заболевании (диагнозе)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165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proofErr w:type="gramStart"/>
            <w:r w:rsidRPr="004905B9">
              <w:t>Основы лечебной физической культуры (раскрыть методику проведения занятий при конкретном заболевании</w:t>
            </w:r>
            <w:proofErr w:type="gramEnd"/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166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pacing w:line="240" w:lineRule="auto"/>
              <w:ind w:firstLine="0"/>
              <w:jc w:val="left"/>
            </w:pPr>
            <w:r w:rsidRPr="004905B9">
              <w:t>Приемы регуляции и саморегуляции неблагоприятных психических и физических состояний.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167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Предупреждение профессиональных заболеваний и самоконтроль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168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Взаимосвязь и взаимозависимость духовного и физического самосовершенствования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169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 xml:space="preserve">Профилактика </w:t>
            </w:r>
            <w:proofErr w:type="spellStart"/>
            <w:r w:rsidRPr="004905B9">
              <w:t>девиантного</w:t>
            </w:r>
            <w:proofErr w:type="spellEnd"/>
            <w:r w:rsidRPr="004905B9">
              <w:t xml:space="preserve"> поведения подростков и молодежи средствами физической культуры и спорта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170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Коррекция телосложения (массы тела) студента средствами физической культуры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171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Реабилитация в физкультурно-спортивной и профессиональной деятельности.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172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Диагноз и краткая характеристика заболевания студента. Влияние заболевания на личную работоспособность и самочувствие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173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174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175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Составление индивидуальной программы самостоятельных занятий при данном заболевании (диагнозе).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176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Адаптация. Понятие. Виды. Акклиматизация</w:t>
            </w:r>
          </w:p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177</w:t>
            </w:r>
          </w:p>
        </w:tc>
        <w:tc>
          <w:tcPr>
            <w:tcW w:w="15310" w:type="dxa"/>
          </w:tcPr>
          <w:p w:rsidR="004905B9" w:rsidRPr="004905B9" w:rsidRDefault="004905B9" w:rsidP="003742D5">
            <w:pPr>
              <w:shd w:val="clear" w:color="auto" w:fill="FFFFFF"/>
              <w:spacing w:line="240" w:lineRule="auto"/>
              <w:ind w:firstLine="0"/>
              <w:jc w:val="left"/>
            </w:pPr>
            <w:r w:rsidRPr="004905B9">
              <w:t>Адаптация к физическим упражнениям в процессе направленной тренировки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178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Стресс. Роль физического воспитания в его предупреждении и ликвидации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179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Биологические ритмы, их значение в учебном режиме студента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180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Биологические ритмы и работоспособность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181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Массаж как средство восстановления после физической нагрузки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182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 xml:space="preserve"> Нарушение функций опорно-двигательного аппарата при естественном старении человека и оздоровительная роль физических упражнений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lastRenderedPageBreak/>
              <w:t>183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Продолжительность жизни. Старение. Обеспечение активного долголетия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184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Закаливание как средство восстановления, поддержания и укрепления здоровья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185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Плавание и его оздоровительное значение</w:t>
            </w:r>
          </w:p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186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Йога – древнейшая система оздоровления духа и тела</w:t>
            </w:r>
          </w:p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187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Гимнастика в первой половине беременности</w:t>
            </w:r>
          </w:p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Pr="004905B9" w:rsidRDefault="004905B9" w:rsidP="00625FA7">
            <w:pPr>
              <w:spacing w:line="240" w:lineRule="auto"/>
              <w:ind w:firstLine="0"/>
              <w:jc w:val="center"/>
            </w:pPr>
            <w:r w:rsidRPr="004905B9">
              <w:t>188</w:t>
            </w:r>
          </w:p>
        </w:tc>
        <w:tc>
          <w:tcPr>
            <w:tcW w:w="15310" w:type="dxa"/>
          </w:tcPr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  <w:r w:rsidRPr="004905B9">
              <w:t>Гимнастика в родах и в послеродовой период</w:t>
            </w:r>
          </w:p>
          <w:p w:rsidR="004905B9" w:rsidRPr="004905B9" w:rsidRDefault="004905B9" w:rsidP="0048381C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189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Физическое воспитание как педагогический процесс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190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Учебное занятие как основная форма физического воспитания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191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 xml:space="preserve">Внеучебные формы физического воспитания 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192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Физические упражнения в режиме учебного дня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193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Самостоятельные занятия физическими упражнениями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194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 xml:space="preserve">Физическая культура в научной организации представителей умственного труда 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195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Физическая культура в системе управления отраслями народного хозяйства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196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Физическая культура во внеклассной работе учителя общеобразовательной школы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197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Физическая культура в дошкольной системе воспитания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198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 xml:space="preserve">Организация </w:t>
            </w:r>
            <w:proofErr w:type="gramStart"/>
            <w:r>
              <w:t>семейного</w:t>
            </w:r>
            <w:proofErr w:type="gramEnd"/>
            <w:r>
              <w:t xml:space="preserve"> физического воспитания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199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Физические упражнения как средство снятия умственного напряжения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200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Содержание лыжной подготовки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201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 xml:space="preserve">Роль и место легкой атлетики в системе </w:t>
            </w:r>
            <w:proofErr w:type="gramStart"/>
            <w:r>
              <w:t>вузовского</w:t>
            </w:r>
            <w:proofErr w:type="gramEnd"/>
            <w:r>
              <w:t xml:space="preserve"> физического воспитания 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202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Атлетическая гимнастика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203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Гиревой спорт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204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Кросс как доступная форма физического воспитания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205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Методика оздоровительного бега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lastRenderedPageBreak/>
              <w:t>206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Национальные виды спорта и подвижные игры</w:t>
            </w:r>
          </w:p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207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Изменения, происходящие в организме человека под влияниями занятий физическими упражнениями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208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Физические упражнения как фактор обеспечения устойчивости умственной деятельности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209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Основы личной гигиены при занятиях физическим воспитанием и спортом</w:t>
            </w:r>
          </w:p>
        </w:tc>
      </w:tr>
      <w:tr w:rsidR="004905B9" w:rsidTr="004905B9">
        <w:trPr>
          <w:jc w:val="center"/>
        </w:trPr>
        <w:tc>
          <w:tcPr>
            <w:tcW w:w="709" w:type="dxa"/>
          </w:tcPr>
          <w:p w:rsidR="004905B9" w:rsidRDefault="004905B9" w:rsidP="0076605A">
            <w:pPr>
              <w:spacing w:line="240" w:lineRule="auto"/>
              <w:ind w:firstLine="0"/>
              <w:jc w:val="center"/>
            </w:pPr>
            <w:r>
              <w:t>210</w:t>
            </w:r>
          </w:p>
        </w:tc>
        <w:tc>
          <w:tcPr>
            <w:tcW w:w="15310" w:type="dxa"/>
          </w:tcPr>
          <w:p w:rsidR="004905B9" w:rsidRDefault="004905B9" w:rsidP="0076605A">
            <w:pPr>
              <w:shd w:val="clear" w:color="auto" w:fill="FFFFFF"/>
              <w:spacing w:line="240" w:lineRule="auto"/>
              <w:ind w:firstLine="0"/>
            </w:pPr>
            <w:r>
              <w:t>Профилактика нервно-эмоционального утомления и переутомления студентов</w:t>
            </w:r>
          </w:p>
        </w:tc>
      </w:tr>
    </w:tbl>
    <w:p w:rsidR="00515F46" w:rsidRDefault="00515F46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p w:rsidR="004905B9" w:rsidRDefault="004905B9" w:rsidP="004B6F78">
      <w:pPr>
        <w:spacing w:line="240" w:lineRule="auto"/>
        <w:ind w:firstLine="0"/>
        <w:rPr>
          <w:sz w:val="36"/>
          <w:szCs w:val="36"/>
        </w:rPr>
      </w:pPr>
    </w:p>
    <w:sectPr w:rsidR="004905B9" w:rsidSect="003742D5">
      <w:pgSz w:w="16838" w:h="11906" w:orient="landscape"/>
      <w:pgMar w:top="426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5FA7"/>
    <w:rsid w:val="000322B3"/>
    <w:rsid w:val="00086115"/>
    <w:rsid w:val="001674CB"/>
    <w:rsid w:val="001C5143"/>
    <w:rsid w:val="001C7215"/>
    <w:rsid w:val="0022791A"/>
    <w:rsid w:val="00247AB6"/>
    <w:rsid w:val="002531C2"/>
    <w:rsid w:val="002A1BCD"/>
    <w:rsid w:val="00320625"/>
    <w:rsid w:val="003371D6"/>
    <w:rsid w:val="00344232"/>
    <w:rsid w:val="003543CC"/>
    <w:rsid w:val="00366565"/>
    <w:rsid w:val="003673EC"/>
    <w:rsid w:val="003742D5"/>
    <w:rsid w:val="003812A1"/>
    <w:rsid w:val="004514FF"/>
    <w:rsid w:val="00472497"/>
    <w:rsid w:val="0048381C"/>
    <w:rsid w:val="004905B9"/>
    <w:rsid w:val="004B6F78"/>
    <w:rsid w:val="004C0C27"/>
    <w:rsid w:val="004C45D5"/>
    <w:rsid w:val="00515F46"/>
    <w:rsid w:val="00526CB0"/>
    <w:rsid w:val="00581552"/>
    <w:rsid w:val="005B3EDE"/>
    <w:rsid w:val="00625FA7"/>
    <w:rsid w:val="0069101B"/>
    <w:rsid w:val="007104AE"/>
    <w:rsid w:val="007217B7"/>
    <w:rsid w:val="00750C9F"/>
    <w:rsid w:val="0076605A"/>
    <w:rsid w:val="007945B9"/>
    <w:rsid w:val="00837442"/>
    <w:rsid w:val="00867A65"/>
    <w:rsid w:val="008C3150"/>
    <w:rsid w:val="008D3E60"/>
    <w:rsid w:val="00930A62"/>
    <w:rsid w:val="0094225F"/>
    <w:rsid w:val="00985802"/>
    <w:rsid w:val="00A37FD5"/>
    <w:rsid w:val="00A80504"/>
    <w:rsid w:val="00A857D4"/>
    <w:rsid w:val="00A943C5"/>
    <w:rsid w:val="00AD24F9"/>
    <w:rsid w:val="00B34400"/>
    <w:rsid w:val="00B51590"/>
    <w:rsid w:val="00BA1E92"/>
    <w:rsid w:val="00C35651"/>
    <w:rsid w:val="00C7691B"/>
    <w:rsid w:val="00C87624"/>
    <w:rsid w:val="00CE68C3"/>
    <w:rsid w:val="00D96E00"/>
    <w:rsid w:val="00E160F9"/>
    <w:rsid w:val="00EA669F"/>
    <w:rsid w:val="00EC7E24"/>
    <w:rsid w:val="00ED78A8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tgsha</Company>
  <LinksUpToDate>false</LinksUpToDate>
  <CharactersWithSpaces>16289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0101</cp:lastModifiedBy>
  <cp:revision>29</cp:revision>
  <dcterms:created xsi:type="dcterms:W3CDTF">2010-09-13T04:41:00Z</dcterms:created>
  <dcterms:modified xsi:type="dcterms:W3CDTF">2018-11-20T04:31:00Z</dcterms:modified>
</cp:coreProperties>
</file>