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B1" w:rsidRPr="000755B1" w:rsidRDefault="000755B1" w:rsidP="000755B1">
      <w:pPr>
        <w:pStyle w:val="ConsPlusNormal"/>
        <w:jc w:val="right"/>
      </w:pPr>
      <w:r w:rsidRPr="000755B1">
        <w:t>Приложение N 7</w:t>
      </w:r>
    </w:p>
    <w:p w:rsidR="000755B1" w:rsidRPr="000755B1" w:rsidRDefault="000755B1" w:rsidP="000755B1">
      <w:pPr>
        <w:pStyle w:val="ConsPlusNormal"/>
        <w:jc w:val="right"/>
      </w:pPr>
      <w:r w:rsidRPr="000755B1">
        <w:t xml:space="preserve">к Учетной политике </w:t>
      </w:r>
    </w:p>
    <w:p w:rsidR="000755B1" w:rsidRPr="000755B1" w:rsidRDefault="000755B1" w:rsidP="000755B1">
      <w:pPr>
        <w:pStyle w:val="ConsPlusNormal"/>
        <w:jc w:val="right"/>
      </w:pPr>
      <w:r w:rsidRPr="000755B1">
        <w:t>для целей бухгалтерского учета</w:t>
      </w:r>
    </w:p>
    <w:p w:rsidR="000755B1" w:rsidRPr="000755B1" w:rsidRDefault="000755B1" w:rsidP="000755B1">
      <w:pPr>
        <w:pStyle w:val="ConsPlusNormal"/>
        <w:jc w:val="both"/>
      </w:pPr>
    </w:p>
    <w:p w:rsidR="000755B1" w:rsidRPr="000755B1" w:rsidRDefault="000755B1" w:rsidP="000755B1">
      <w:pPr>
        <w:pStyle w:val="ConsPlusNormal"/>
        <w:jc w:val="center"/>
        <w:rPr>
          <w:b/>
        </w:rPr>
      </w:pPr>
      <w:bookmarkStart w:id="0" w:name="P5893"/>
      <w:bookmarkEnd w:id="0"/>
    </w:p>
    <w:p w:rsidR="000755B1" w:rsidRPr="00804618" w:rsidRDefault="000755B1" w:rsidP="000755B1">
      <w:pPr>
        <w:pStyle w:val="ConsPlusNormal"/>
        <w:jc w:val="center"/>
      </w:pPr>
      <w:r w:rsidRPr="00804618">
        <w:t>Перечень лиц, имеющих право получения доверенностей на получение товарно-материальных ценностей</w:t>
      </w:r>
    </w:p>
    <w:p w:rsidR="000755B1" w:rsidRPr="000755B1" w:rsidRDefault="000755B1" w:rsidP="000755B1">
      <w:pPr>
        <w:pStyle w:val="ConsPlusNormal"/>
        <w:jc w:val="both"/>
      </w:pPr>
    </w:p>
    <w:tbl>
      <w:tblPr>
        <w:tblW w:w="96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8864"/>
      </w:tblGrid>
      <w:tr w:rsidR="000755B1" w:rsidRPr="000755B1" w:rsidTr="00313265">
        <w:tc>
          <w:tcPr>
            <w:tcW w:w="784" w:type="dxa"/>
          </w:tcPr>
          <w:p w:rsidR="000755B1" w:rsidRPr="000755B1" w:rsidRDefault="000755B1" w:rsidP="00313265">
            <w:pPr>
              <w:pStyle w:val="ConsPlusNormal"/>
              <w:jc w:val="center"/>
            </w:pPr>
            <w:r w:rsidRPr="000755B1">
              <w:t>№ п/п</w:t>
            </w:r>
          </w:p>
        </w:tc>
        <w:tc>
          <w:tcPr>
            <w:tcW w:w="8864" w:type="dxa"/>
          </w:tcPr>
          <w:p w:rsidR="000755B1" w:rsidRPr="000755B1" w:rsidRDefault="000755B1" w:rsidP="00313265">
            <w:pPr>
              <w:pStyle w:val="ConsPlusNormal"/>
              <w:jc w:val="center"/>
            </w:pPr>
            <w:r w:rsidRPr="000755B1">
              <w:t>Наименование должности работника</w:t>
            </w:r>
          </w:p>
        </w:tc>
      </w:tr>
      <w:tr w:rsidR="00824E9F" w:rsidRPr="000755B1" w:rsidTr="00313265">
        <w:tc>
          <w:tcPr>
            <w:tcW w:w="784" w:type="dxa"/>
            <w:tcBorders>
              <w:top w:val="single" w:sz="4" w:space="0" w:color="auto"/>
            </w:tcBorders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top w:val="single" w:sz="4" w:space="0" w:color="auto"/>
            </w:tcBorders>
          </w:tcPr>
          <w:p w:rsidR="00824E9F" w:rsidRPr="000755B1" w:rsidRDefault="00824E9F" w:rsidP="00313265">
            <w:pPr>
              <w:pStyle w:val="ConsPlusNormal"/>
            </w:pPr>
            <w:r w:rsidRPr="000755B1">
              <w:t>Ветеринарный врач</w:t>
            </w:r>
          </w:p>
        </w:tc>
      </w:tr>
      <w:tr w:rsidR="00824E9F" w:rsidRPr="000755B1" w:rsidTr="00313265">
        <w:tc>
          <w:tcPr>
            <w:tcW w:w="784" w:type="dxa"/>
            <w:tcBorders>
              <w:bottom w:val="single" w:sz="4" w:space="0" w:color="auto"/>
            </w:tcBorders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bottom w:val="single" w:sz="4" w:space="0" w:color="auto"/>
            </w:tcBorders>
          </w:tcPr>
          <w:p w:rsidR="00824E9F" w:rsidRPr="000755B1" w:rsidRDefault="00824E9F" w:rsidP="00313265">
            <w:pPr>
              <w:pStyle w:val="ConsPlusNormal"/>
            </w:pPr>
            <w:r w:rsidRPr="000755B1">
              <w:t>Главный инже</w:t>
            </w:r>
            <w:bookmarkStart w:id="1" w:name="_GoBack"/>
            <w:bookmarkEnd w:id="1"/>
            <w:r w:rsidRPr="000755B1">
              <w:t>нер</w:t>
            </w:r>
          </w:p>
        </w:tc>
      </w:tr>
      <w:tr w:rsidR="00824E9F" w:rsidRPr="000755B1" w:rsidTr="00313265">
        <w:tblPrEx>
          <w:tblBorders>
            <w:insideH w:val="nil"/>
          </w:tblBorders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313265">
            <w:pPr>
              <w:pStyle w:val="ConsPlusNormal"/>
            </w:pPr>
            <w:r w:rsidRPr="000755B1">
              <w:t>Делопроизводитель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агробиологического центра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библиотеки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дома культуры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ИПК и ПК</w:t>
            </w:r>
          </w:p>
        </w:tc>
      </w:tr>
      <w:tr w:rsidR="00824E9F" w:rsidRPr="000755B1" w:rsidTr="00313265">
        <w:tblPrEx>
          <w:tblBorders>
            <w:insideH w:val="nil"/>
          </w:tblBorders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центра геномных технологий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Директор центра селекции и семеноводства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Доцент кафедры анатомии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Доцент кафедры растениеводства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Заведующая ветеринарной клиникой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Заведующий кафедрой растениеводства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Заведующий лабораторией</w:t>
            </w:r>
          </w:p>
        </w:tc>
      </w:tr>
      <w:tr w:rsidR="00824E9F" w:rsidRPr="000755B1" w:rsidTr="00313265">
        <w:tblPrEx>
          <w:tblBorders>
            <w:insideH w:val="nil"/>
          </w:tblBorders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313265">
            <w:pPr>
              <w:pStyle w:val="ConsPlusNormal"/>
            </w:pPr>
            <w:r w:rsidRPr="000755B1">
              <w:t>Заведующий складом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Инженер по комплектации оборудования, по ремонту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Инженер-энергетик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Менеджер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Менеджер по качеству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Начальник отдела РИО</w:t>
            </w:r>
          </w:p>
        </w:tc>
      </w:tr>
      <w:tr w:rsidR="00824E9F" w:rsidRPr="000755B1" w:rsidTr="00313265">
        <w:tblPrEx>
          <w:tblBorders>
            <w:insideH w:val="nil"/>
          </w:tblBorders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E9F" w:rsidRPr="000755B1" w:rsidRDefault="00824E9F" w:rsidP="00313265">
            <w:pPr>
              <w:pStyle w:val="ConsPlusNormal"/>
            </w:pPr>
            <w:r w:rsidRPr="000755B1">
              <w:t>Оператор технической поддержки</w:t>
            </w:r>
          </w:p>
        </w:tc>
      </w:tr>
      <w:tr w:rsidR="00824E9F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Default="00824E9F" w:rsidP="00313265">
            <w:pPr>
              <w:pStyle w:val="ConsPlusNormal"/>
            </w:pPr>
            <w:r w:rsidRPr="000755B1">
              <w:t>Ответственные</w:t>
            </w:r>
            <w:r>
              <w:t xml:space="preserve"> лица</w:t>
            </w:r>
            <w:r w:rsidRPr="000755B1">
              <w:t xml:space="preserve"> по договору</w:t>
            </w:r>
            <w:r>
              <w:t>, кроме должностных лиц ректората</w:t>
            </w:r>
          </w:p>
        </w:tc>
      </w:tr>
      <w:tr w:rsidR="00824E9F" w:rsidRPr="000755B1" w:rsidTr="00313265">
        <w:tc>
          <w:tcPr>
            <w:tcW w:w="784" w:type="dxa"/>
          </w:tcPr>
          <w:p w:rsidR="00824E9F" w:rsidRPr="000755B1" w:rsidRDefault="00824E9F" w:rsidP="000755B1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64" w:type="dxa"/>
          </w:tcPr>
          <w:p w:rsidR="00824E9F" w:rsidRPr="000755B1" w:rsidRDefault="00824E9F" w:rsidP="00313265">
            <w:pPr>
              <w:pStyle w:val="ConsPlusNormal"/>
            </w:pPr>
            <w:r w:rsidRPr="000755B1">
              <w:t>Старший лаборант</w:t>
            </w:r>
          </w:p>
        </w:tc>
      </w:tr>
    </w:tbl>
    <w:p w:rsidR="003E48FC" w:rsidRDefault="003E48FC"/>
    <w:sectPr w:rsidR="003E48FC" w:rsidSect="000755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261E6"/>
    <w:multiLevelType w:val="hybridMultilevel"/>
    <w:tmpl w:val="AB009B6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B1"/>
    <w:rsid w:val="000755B1"/>
    <w:rsid w:val="001838F2"/>
    <w:rsid w:val="003E48FC"/>
    <w:rsid w:val="003F6F77"/>
    <w:rsid w:val="00804618"/>
    <w:rsid w:val="008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3F5D-71B5-4E92-979E-CC5144EA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2</cp:revision>
  <cp:lastPrinted>2019-02-26T12:41:00Z</cp:lastPrinted>
  <dcterms:created xsi:type="dcterms:W3CDTF">2019-02-26T12:33:00Z</dcterms:created>
  <dcterms:modified xsi:type="dcterms:W3CDTF">2019-02-26T12:50:00Z</dcterms:modified>
</cp:coreProperties>
</file>