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523" w:rsidRPr="00221BC1" w:rsidRDefault="006A0523" w:rsidP="00221BC1">
      <w:pPr>
        <w:spacing w:after="0" w:line="240" w:lineRule="auto"/>
        <w:ind w:left="0"/>
        <w:jc w:val="left"/>
        <w:rPr>
          <w:sz w:val="24"/>
          <w:szCs w:val="24"/>
        </w:rPr>
      </w:pPr>
      <w:r w:rsidRPr="00221BC1">
        <w:rPr>
          <w:noProof/>
          <w:sz w:val="24"/>
          <w:szCs w:val="24"/>
        </w:rPr>
        <w:drawing>
          <wp:inline distT="0" distB="0" distL="0" distR="0">
            <wp:extent cx="6129655" cy="867254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BC1">
        <w:rPr>
          <w:sz w:val="24"/>
          <w:szCs w:val="24"/>
        </w:rPr>
        <w:br w:type="page"/>
      </w:r>
    </w:p>
    <w:p w:rsidR="005F6472" w:rsidRPr="00221BC1" w:rsidRDefault="00DC708C" w:rsidP="00221BC1">
      <w:pPr>
        <w:spacing w:after="0" w:line="240" w:lineRule="auto"/>
        <w:ind w:left="0" w:firstLine="710"/>
        <w:rPr>
          <w:sz w:val="24"/>
          <w:szCs w:val="24"/>
        </w:rPr>
      </w:pPr>
      <w:r w:rsidRPr="00221BC1">
        <w:rPr>
          <w:sz w:val="24"/>
          <w:szCs w:val="24"/>
        </w:rPr>
        <w:lastRenderedPageBreak/>
        <w:t>Программа вступительных испытаний по биологии составлена на базе обязательного минимума содержания основных образовательных программ и требований к уровню подготовки выпускников, предусмотренных федеральным компонентом государственного образовательного стандарта основного общего и среднего (полного) общего образования по биологии (приказ Министерства образования Российской Федерации № 1089 от 05.03.2004 (с изменениями на 23 июня 2015 года) и Федерального базисного учебного плана (Приказ МО РФ № 1312 от 09.03.04).</w:t>
      </w:r>
    </w:p>
    <w:p w:rsidR="005F6472" w:rsidRPr="00221BC1" w:rsidRDefault="00DC708C" w:rsidP="00221BC1">
      <w:pPr>
        <w:spacing w:after="0" w:line="240" w:lineRule="auto"/>
        <w:ind w:left="0" w:firstLine="706"/>
        <w:rPr>
          <w:sz w:val="24"/>
          <w:szCs w:val="24"/>
        </w:rPr>
      </w:pPr>
      <w:r w:rsidRPr="00221BC1">
        <w:rPr>
          <w:b/>
          <w:sz w:val="24"/>
          <w:szCs w:val="24"/>
        </w:rPr>
        <w:t>Цель экзаменационной работы -</w:t>
      </w:r>
      <w:r w:rsidRPr="00221BC1">
        <w:rPr>
          <w:sz w:val="24"/>
          <w:szCs w:val="24"/>
        </w:rPr>
        <w:t xml:space="preserve"> оценить уровень общеобразовательной подготовки абитуриентов по биологии с целью конкурсного отбора.</w:t>
      </w:r>
    </w:p>
    <w:p w:rsidR="005F6472" w:rsidRPr="00221BC1" w:rsidRDefault="00DC708C" w:rsidP="00073E27">
      <w:pPr>
        <w:spacing w:after="0" w:line="240" w:lineRule="auto"/>
        <w:ind w:left="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Форма проведения испытания:</w:t>
      </w:r>
    </w:p>
    <w:p w:rsidR="005F6472" w:rsidRPr="00221BC1" w:rsidRDefault="00DC708C" w:rsidP="00073E27">
      <w:pPr>
        <w:spacing w:after="0" w:line="240" w:lineRule="auto"/>
        <w:ind w:left="0" w:firstLine="708"/>
        <w:rPr>
          <w:sz w:val="24"/>
          <w:szCs w:val="24"/>
        </w:rPr>
      </w:pPr>
      <w:r w:rsidRPr="00221BC1">
        <w:rPr>
          <w:sz w:val="24"/>
          <w:szCs w:val="24"/>
        </w:rPr>
        <w:t xml:space="preserve">Вступительное испытание проводится </w:t>
      </w:r>
      <w:r w:rsidR="00221BC1" w:rsidRPr="00221BC1">
        <w:rPr>
          <w:sz w:val="24"/>
          <w:szCs w:val="24"/>
        </w:rPr>
        <w:t>в форме тестирования</w:t>
      </w:r>
      <w:r w:rsidRPr="00221BC1">
        <w:rPr>
          <w:sz w:val="24"/>
          <w:szCs w:val="24"/>
        </w:rPr>
        <w:t>.</w:t>
      </w:r>
    </w:p>
    <w:p w:rsidR="005F6472" w:rsidRPr="00221BC1" w:rsidRDefault="00DC708C" w:rsidP="00221BC1">
      <w:pPr>
        <w:spacing w:after="0" w:line="240" w:lineRule="auto"/>
        <w:ind w:left="0" w:firstLine="715"/>
        <w:rPr>
          <w:sz w:val="24"/>
          <w:szCs w:val="24"/>
        </w:rPr>
      </w:pPr>
      <w:r w:rsidRPr="00221BC1">
        <w:rPr>
          <w:sz w:val="24"/>
          <w:szCs w:val="24"/>
        </w:rPr>
        <w:t>Задания в экзаменационной работе предусматривают проверку усвоения знаний и умений абитуриентов на разных уровнях: воспроизведение знаний, применять знания и умения в знакомой, измененной и новой ситуациях.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Ма</w:t>
      </w:r>
      <w:r w:rsidR="00221BC1" w:rsidRPr="00221BC1">
        <w:rPr>
          <w:sz w:val="24"/>
          <w:szCs w:val="24"/>
        </w:rPr>
        <w:t>ксимальное количество баллов</w:t>
      </w:r>
      <w:r w:rsidR="000815C3">
        <w:rPr>
          <w:sz w:val="24"/>
          <w:szCs w:val="24"/>
        </w:rPr>
        <w:t xml:space="preserve"> -</w:t>
      </w:r>
      <w:r w:rsidRPr="00221BC1">
        <w:rPr>
          <w:sz w:val="24"/>
          <w:szCs w:val="24"/>
        </w:rPr>
        <w:t xml:space="preserve"> 100.</w:t>
      </w:r>
    </w:p>
    <w:p w:rsidR="00221BC1" w:rsidRPr="00221BC1" w:rsidRDefault="00221BC1" w:rsidP="00221BC1">
      <w:pPr>
        <w:spacing w:after="0" w:line="240" w:lineRule="auto"/>
        <w:ind w:left="0" w:hanging="10"/>
        <w:jc w:val="left"/>
        <w:rPr>
          <w:sz w:val="24"/>
          <w:szCs w:val="24"/>
        </w:rPr>
      </w:pPr>
    </w:p>
    <w:p w:rsidR="005F6472" w:rsidRPr="00221BC1" w:rsidRDefault="00DC708C" w:rsidP="00073E27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Шкала оценивания:</w:t>
      </w:r>
    </w:p>
    <w:tbl>
      <w:tblPr>
        <w:tblStyle w:val="TableGrid"/>
        <w:tblW w:w="9978" w:type="dxa"/>
        <w:tblInd w:w="-58" w:type="dxa"/>
        <w:tblCellMar>
          <w:top w:w="38" w:type="dxa"/>
          <w:left w:w="106" w:type="dxa"/>
          <w:right w:w="130" w:type="dxa"/>
        </w:tblCellMar>
        <w:tblLook w:val="04A0" w:firstRow="1" w:lastRow="0" w:firstColumn="1" w:lastColumn="0" w:noHBand="0" w:noVBand="1"/>
      </w:tblPr>
      <w:tblGrid>
        <w:gridCol w:w="6581"/>
        <w:gridCol w:w="3397"/>
      </w:tblGrid>
      <w:tr w:rsidR="005F6472" w:rsidRPr="00221BC1" w:rsidTr="00073E27">
        <w:trPr>
          <w:trHeight w:val="299"/>
        </w:trPr>
        <w:tc>
          <w:tcPr>
            <w:tcW w:w="6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Показатели оценивания</w:t>
            </w:r>
          </w:p>
        </w:tc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Сумма баллов</w:t>
            </w:r>
          </w:p>
        </w:tc>
      </w:tr>
      <w:tr w:rsidR="005F6472" w:rsidRPr="00221BC1" w:rsidTr="00073E27">
        <w:trPr>
          <w:trHeight w:val="1451"/>
        </w:trPr>
        <w:tc>
          <w:tcPr>
            <w:tcW w:w="6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 w:firstLine="71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Абитуриент не понимает признаки и особенности строения биологических систем, процессов и явлений, основные положения биологических теорий, закономерностей; затрудняется объяснить сущность и особенности биологических теорий, законов, объектов, процессов и явлений;</w:t>
            </w:r>
          </w:p>
        </w:tc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0-35</w:t>
            </w:r>
          </w:p>
          <w:p w:rsidR="005F6472" w:rsidRPr="00221BC1" w:rsidRDefault="00DC708C" w:rsidP="00221BC1">
            <w:pPr>
              <w:spacing w:after="0" w:line="240" w:lineRule="auto"/>
              <w:ind w:left="0" w:firstLine="792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(абитуриент не участвует в конкурсном отборе)</w:t>
            </w:r>
          </w:p>
        </w:tc>
      </w:tr>
      <w:tr w:rsidR="005F6472" w:rsidRPr="00221BC1" w:rsidTr="00073E27">
        <w:trPr>
          <w:trHeight w:val="1741"/>
        </w:trPr>
        <w:tc>
          <w:tcPr>
            <w:tcW w:w="6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 w:firstLine="71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Абитуриент знает/ понимает признаки и особенности строения биологических систем, процессов и явлений, основные положения биологических теорий, закономерностей; применяет биологические знания [объяснять сущность и особенности биологических теорий, законов, объектов, процессов и явлений; способен анализировать и оценивать</w:t>
            </w:r>
          </w:p>
        </w:tc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36-100</w:t>
            </w:r>
          </w:p>
          <w:p w:rsidR="005F6472" w:rsidRPr="00221BC1" w:rsidRDefault="00DC708C" w:rsidP="00221BC1">
            <w:pPr>
              <w:spacing w:after="0" w:line="240" w:lineRule="auto"/>
              <w:ind w:left="0" w:firstLine="926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(абитуриент участвует в конкурсном отборе</w:t>
            </w:r>
          </w:p>
        </w:tc>
      </w:tr>
    </w:tbl>
    <w:p w:rsidR="00073E27" w:rsidRPr="00221BC1" w:rsidRDefault="00073E27" w:rsidP="00073E27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Требования к уровню подготовки абитуриентов по биологии</w:t>
      </w:r>
    </w:p>
    <w:tbl>
      <w:tblPr>
        <w:tblStyle w:val="TableGrid"/>
        <w:tblW w:w="10065" w:type="dxa"/>
        <w:tblInd w:w="-145" w:type="dxa"/>
        <w:tblCellMar>
          <w:top w:w="38" w:type="dxa"/>
          <w:left w:w="149" w:type="dxa"/>
          <w:right w:w="106" w:type="dxa"/>
        </w:tblCellMar>
        <w:tblLook w:val="04A0" w:firstRow="1" w:lastRow="0" w:firstColumn="1" w:lastColumn="0" w:noHBand="0" w:noVBand="1"/>
      </w:tblPr>
      <w:tblGrid>
        <w:gridCol w:w="2717"/>
        <w:gridCol w:w="7348"/>
      </w:tblGrid>
      <w:tr w:rsidR="00073E27" w:rsidRPr="00221BC1" w:rsidTr="00073E27">
        <w:trPr>
          <w:trHeight w:val="640"/>
        </w:trPr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:rsidR="00073E27" w:rsidRPr="00221BC1" w:rsidRDefault="00073E27" w:rsidP="00103CE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Требование стандарта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3E27" w:rsidRPr="00221BC1" w:rsidRDefault="00073E27" w:rsidP="00103CE1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Контролируемые знания и умения</w:t>
            </w:r>
          </w:p>
        </w:tc>
      </w:tr>
      <w:tr w:rsidR="00073E27" w:rsidRPr="00221BC1" w:rsidTr="00073E27">
        <w:trPr>
          <w:trHeight w:val="3031"/>
        </w:trPr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 w:firstLine="302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1. Знать/ понимать признаки и особенности строения биологических систем, процессов и явлений, основные положения биологических теорий, закономерностей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Называть и описывать признаки живого, владеть биологической терминологией и символикой, методами познания живой природы.</w:t>
            </w:r>
          </w:p>
          <w:p w:rsidR="00073E27" w:rsidRPr="00221BC1" w:rsidRDefault="00073E27" w:rsidP="00103CE1">
            <w:pPr>
              <w:spacing w:after="0" w:line="240" w:lineRule="auto"/>
              <w:ind w:left="0" w:firstLine="24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Формулировать основные положения биологических законов, теорий, закономерностей, правил, гипотез.</w:t>
            </w:r>
          </w:p>
          <w:p w:rsidR="00073E27" w:rsidRPr="00221BC1" w:rsidRDefault="00073E27" w:rsidP="00103CE1">
            <w:pPr>
              <w:spacing w:after="0" w:line="240" w:lineRule="auto"/>
              <w:ind w:left="0" w:firstLine="24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Характеризовать уровни организации живой природы, биологические объекты, процессы, явления, происходящие в природе, приводить примеры.</w:t>
            </w:r>
          </w:p>
          <w:p w:rsidR="00073E27" w:rsidRPr="00221BC1" w:rsidRDefault="00073E27" w:rsidP="00103CE1">
            <w:pPr>
              <w:spacing w:after="0" w:line="240" w:lineRule="auto"/>
              <w:ind w:left="0" w:firstLine="29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Распознавать и описывать особенности строения, процессов жизнедеятельности биологических объектов разных уровней организации, индивидуального и исторического развития организмов, взаимосвязь в экосистемах используя тексты, рисунки, схемы.</w:t>
            </w:r>
          </w:p>
        </w:tc>
      </w:tr>
      <w:tr w:rsidR="00073E27" w:rsidRPr="00221BC1" w:rsidTr="00073E27">
        <w:trPr>
          <w:trHeight w:val="519"/>
        </w:trPr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 w:firstLine="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Применять биологические </w:t>
            </w:r>
            <w:r w:rsidRPr="00221BC1">
              <w:rPr>
                <w:sz w:val="24"/>
                <w:szCs w:val="24"/>
              </w:rPr>
              <w:t>знания [объяснять сущно</w:t>
            </w:r>
            <w:r>
              <w:rPr>
                <w:sz w:val="24"/>
                <w:szCs w:val="24"/>
              </w:rPr>
              <w:t xml:space="preserve">сть и особенности биологических теорий, законов, </w:t>
            </w:r>
            <w:r w:rsidRPr="00221BC1">
              <w:rPr>
                <w:sz w:val="24"/>
                <w:szCs w:val="24"/>
              </w:rPr>
              <w:t>объектов, процессов и явлений.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Обосновывать единство живой и неживой природы, взаимосвязь строения и функций объектов живой природы, родство биологических с и систем, общность происхождения и эволюцию органического мира, человека.</w:t>
            </w:r>
          </w:p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 xml:space="preserve">Выявлять взаимосвязи организмов и окружающей среды, приспособленность организмов, причины их изменчивости, причины </w:t>
            </w:r>
            <w:proofErr w:type="spellStart"/>
            <w:r w:rsidRPr="00221BC1">
              <w:rPr>
                <w:sz w:val="24"/>
                <w:szCs w:val="24"/>
              </w:rPr>
              <w:t>саморегуляции</w:t>
            </w:r>
            <w:proofErr w:type="spellEnd"/>
            <w:r w:rsidRPr="00221BC1">
              <w:rPr>
                <w:sz w:val="24"/>
                <w:szCs w:val="24"/>
              </w:rPr>
              <w:t xml:space="preserve"> биосистем, их устойчивости, саморазвития и смены экосистем, антропогенные изменения в экосистемах, роль биологического разнообразия в сохранении биосферы.</w:t>
            </w:r>
          </w:p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lastRenderedPageBreak/>
              <w:t>Устанавливать причинно-следственные связи между строением и функциями химических веществ, объектов живой природы, между приспособленностью организмов и средой их обитания, между движущими силами, направлениями и результатами эволюции.</w:t>
            </w:r>
          </w:p>
          <w:p w:rsidR="00073E27" w:rsidRPr="00221BC1" w:rsidRDefault="00073E27" w:rsidP="00103CE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Сравнивать биологические объекты, процессы и явления.</w:t>
            </w:r>
          </w:p>
          <w:p w:rsidR="00073E27" w:rsidRPr="00221BC1" w:rsidRDefault="00073E27" w:rsidP="00103CE1">
            <w:pPr>
              <w:spacing w:after="0" w:line="240" w:lineRule="auto"/>
              <w:ind w:left="0" w:hanging="5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Решать биологические задачи (по генетике, цитологии, эволюции, экологии), составлять схемы, объяснять результаты.</w:t>
            </w:r>
          </w:p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0пределять принадлежность биологических объектов к определённой систематической группе, классифицировать биологические объекты и процессы.</w:t>
            </w:r>
          </w:p>
          <w:p w:rsidR="00073E27" w:rsidRPr="00221BC1" w:rsidRDefault="00073E27" w:rsidP="00103CE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Применять биологические знания в практической деятельности человека</w:t>
            </w:r>
          </w:p>
        </w:tc>
      </w:tr>
      <w:tr w:rsidR="00073E27" w:rsidRPr="00221BC1" w:rsidTr="00073E27">
        <w:trPr>
          <w:trHeight w:val="2242"/>
        </w:trPr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221BC1">
              <w:rPr>
                <w:sz w:val="24"/>
                <w:szCs w:val="24"/>
              </w:rPr>
              <w:t>. Анализировать и оценивать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27" w:rsidRPr="00221BC1" w:rsidRDefault="00073E27" w:rsidP="00103CE1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Анализировать биологические процессы и явления, различные гипотезы, глобальные экологические проблемы и пути их решения.</w:t>
            </w:r>
          </w:p>
          <w:p w:rsidR="00073E27" w:rsidRPr="00221BC1" w:rsidRDefault="00073E27" w:rsidP="00103CE1">
            <w:pPr>
              <w:spacing w:after="0" w:line="240" w:lineRule="auto"/>
              <w:ind w:left="0" w:hanging="5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Анализировать и объяснять результаты биологических экспериментов, наблюдений.</w:t>
            </w:r>
          </w:p>
          <w:p w:rsidR="00073E27" w:rsidRPr="00221BC1" w:rsidRDefault="00073E27" w:rsidP="00103CE1">
            <w:pPr>
              <w:spacing w:after="0" w:line="240" w:lineRule="auto"/>
              <w:ind w:left="0" w:firstLine="10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Оценивать и прогнозировать состояние окружающей среды, последствия деятельности человека в биосфере, их влияние на здоровье человека, этические аспекты некоторых исследований в области биотехнологии.</w:t>
            </w:r>
          </w:p>
        </w:tc>
      </w:tr>
    </w:tbl>
    <w:p w:rsidR="00221BC1" w:rsidRPr="00221BC1" w:rsidRDefault="00221BC1" w:rsidP="00221BC1">
      <w:pPr>
        <w:spacing w:after="0" w:line="240" w:lineRule="auto"/>
        <w:ind w:left="0" w:hanging="10"/>
        <w:jc w:val="center"/>
        <w:rPr>
          <w:sz w:val="24"/>
          <w:szCs w:val="24"/>
        </w:rPr>
      </w:pPr>
    </w:p>
    <w:p w:rsidR="005F6472" w:rsidRPr="00221BC1" w:rsidRDefault="00DC708C" w:rsidP="00221BC1">
      <w:pPr>
        <w:spacing w:after="0" w:line="240" w:lineRule="auto"/>
        <w:ind w:left="0" w:hanging="10"/>
        <w:jc w:val="center"/>
        <w:rPr>
          <w:sz w:val="24"/>
          <w:szCs w:val="24"/>
        </w:rPr>
      </w:pPr>
      <w:r w:rsidRPr="00221BC1">
        <w:rPr>
          <w:sz w:val="24"/>
          <w:szCs w:val="24"/>
        </w:rPr>
        <w:t>Примерные вопросы</w:t>
      </w:r>
    </w:p>
    <w:p w:rsidR="005F6472" w:rsidRPr="00221BC1" w:rsidRDefault="00DC708C" w:rsidP="000815C3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Выберите два верных ответа из пяти и запишите в ответ цифры, под которыми они указаны. Цитогенетический метод используют для определения:</w:t>
      </w:r>
    </w:p>
    <w:p w:rsidR="00245953" w:rsidRPr="00221BC1" w:rsidRDefault="00DC708C" w:rsidP="000815C3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степени влияния среды на формирование фенотипа </w:t>
      </w:r>
    </w:p>
    <w:p w:rsidR="005F6472" w:rsidRPr="00221BC1" w:rsidRDefault="00DC708C" w:rsidP="000815C3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наследования сцепленных </w:t>
      </w:r>
      <w:proofErr w:type="gramStart"/>
      <w:r w:rsidRPr="00221BC1">
        <w:rPr>
          <w:sz w:val="24"/>
          <w:szCs w:val="24"/>
        </w:rPr>
        <w:t>с полом признаков</w:t>
      </w:r>
      <w:proofErr w:type="gramEnd"/>
    </w:p>
    <w:p w:rsidR="005F6472" w:rsidRPr="00221BC1" w:rsidRDefault="000815C3" w:rsidP="000815C3">
      <w:p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</w:t>
      </w:r>
      <w:r w:rsidR="00DC708C" w:rsidRPr="00221BC1">
        <w:rPr>
          <w:sz w:val="24"/>
          <w:szCs w:val="24"/>
        </w:rPr>
        <w:t>) кариотипа организма</w:t>
      </w:r>
    </w:p>
    <w:p w:rsidR="005F6472" w:rsidRPr="00221BC1" w:rsidRDefault="00DC708C" w:rsidP="000815C3">
      <w:pPr>
        <w:numPr>
          <w:ilvl w:val="1"/>
          <w:numId w:val="2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хромосомных аномалий</w:t>
      </w:r>
    </w:p>
    <w:p w:rsidR="005F6472" w:rsidRPr="00221BC1" w:rsidRDefault="00DC708C" w:rsidP="000815C3">
      <w:pPr>
        <w:numPr>
          <w:ilvl w:val="1"/>
          <w:numId w:val="2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возможности проявления признаков у потомков</w:t>
      </w:r>
    </w:p>
    <w:p w:rsidR="00221BC1" w:rsidRPr="00221BC1" w:rsidRDefault="00DC708C" w:rsidP="000815C3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 ядре соматической клетки тела человека в норме содержится 46 хромосом. Сколько хромосом содержится в оплодотворённой яйцеклетке? В ответ запишите только соответствующее число.</w:t>
      </w:r>
    </w:p>
    <w:p w:rsidR="005F6472" w:rsidRPr="00221BC1" w:rsidRDefault="00DC708C" w:rsidP="000815C3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 каких из перечисленных органоидов клетки происходят реакции матричного синтеза?</w:t>
      </w:r>
    </w:p>
    <w:p w:rsidR="005F6472" w:rsidRPr="00073E27" w:rsidRDefault="00DC708C" w:rsidP="006853B2">
      <w:pPr>
        <w:numPr>
          <w:ilvl w:val="1"/>
          <w:numId w:val="1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073E27">
        <w:rPr>
          <w:sz w:val="24"/>
          <w:szCs w:val="24"/>
        </w:rPr>
        <w:t>центриоли</w:t>
      </w:r>
      <w:r w:rsidR="00073E27" w:rsidRPr="00073E27">
        <w:rPr>
          <w:sz w:val="24"/>
          <w:szCs w:val="24"/>
        </w:rPr>
        <w:t xml:space="preserve"> </w:t>
      </w:r>
      <w:r w:rsidR="00073E27">
        <w:rPr>
          <w:sz w:val="24"/>
          <w:szCs w:val="24"/>
        </w:rPr>
        <w:t xml:space="preserve">2) </w:t>
      </w:r>
      <w:r w:rsidRPr="00073E27">
        <w:rPr>
          <w:sz w:val="24"/>
          <w:szCs w:val="24"/>
        </w:rPr>
        <w:t>лизосомы</w:t>
      </w:r>
      <w:r w:rsidR="00073E27" w:rsidRPr="00073E27">
        <w:rPr>
          <w:sz w:val="24"/>
          <w:szCs w:val="24"/>
        </w:rPr>
        <w:t xml:space="preserve"> </w:t>
      </w:r>
      <w:r w:rsidR="00073E27">
        <w:rPr>
          <w:sz w:val="24"/>
          <w:szCs w:val="24"/>
        </w:rPr>
        <w:t xml:space="preserve">3) аппарат </w:t>
      </w:r>
      <w:proofErr w:type="spellStart"/>
      <w:r w:rsidRPr="00073E27">
        <w:rPr>
          <w:sz w:val="24"/>
          <w:szCs w:val="24"/>
        </w:rPr>
        <w:t>Гольджи</w:t>
      </w:r>
      <w:proofErr w:type="spellEnd"/>
      <w:r w:rsidR="00073E27" w:rsidRPr="00073E27">
        <w:rPr>
          <w:sz w:val="24"/>
          <w:szCs w:val="24"/>
        </w:rPr>
        <w:t xml:space="preserve"> </w:t>
      </w:r>
      <w:r w:rsidR="00073E27">
        <w:rPr>
          <w:sz w:val="24"/>
          <w:szCs w:val="24"/>
        </w:rPr>
        <w:t xml:space="preserve">4) </w:t>
      </w:r>
      <w:r w:rsidRPr="00073E27">
        <w:rPr>
          <w:sz w:val="24"/>
          <w:szCs w:val="24"/>
        </w:rPr>
        <w:t>рибосомы</w:t>
      </w:r>
      <w:r w:rsidR="00073E27" w:rsidRPr="00073E27">
        <w:rPr>
          <w:sz w:val="24"/>
          <w:szCs w:val="24"/>
        </w:rPr>
        <w:t xml:space="preserve"> </w:t>
      </w:r>
      <w:r w:rsidR="00073E27">
        <w:rPr>
          <w:sz w:val="24"/>
          <w:szCs w:val="24"/>
        </w:rPr>
        <w:t xml:space="preserve">:5) </w:t>
      </w:r>
      <w:r w:rsidRPr="00073E27">
        <w:rPr>
          <w:sz w:val="24"/>
          <w:szCs w:val="24"/>
        </w:rPr>
        <w:t>митохондрии</w:t>
      </w:r>
      <w:r w:rsidR="00073E27">
        <w:rPr>
          <w:sz w:val="24"/>
          <w:szCs w:val="24"/>
        </w:rPr>
        <w:t xml:space="preserve"> </w:t>
      </w:r>
      <w:proofErr w:type="gramStart"/>
      <w:r w:rsidR="00073E27">
        <w:rPr>
          <w:sz w:val="24"/>
          <w:szCs w:val="24"/>
        </w:rPr>
        <w:t>6)</w:t>
      </w:r>
      <w:r w:rsidRPr="00073E27">
        <w:rPr>
          <w:sz w:val="24"/>
          <w:szCs w:val="24"/>
        </w:rPr>
        <w:t>хлоропласты</w:t>
      </w:r>
      <w:proofErr w:type="gramEnd"/>
    </w:p>
    <w:p w:rsidR="005F6472" w:rsidRPr="00221BC1" w:rsidRDefault="00DC708C" w:rsidP="000815C3">
      <w:pPr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Установите соответствие между способом размножения и примером: к каждой позиции, данной в первом столбце, подберите соответствующую позицию из второго столбца:</w:t>
      </w:r>
    </w:p>
    <w:tbl>
      <w:tblPr>
        <w:tblStyle w:val="TableGrid"/>
        <w:tblW w:w="8982" w:type="dxa"/>
        <w:tblInd w:w="229" w:type="dxa"/>
        <w:tblCellMar>
          <w:top w:w="40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4588"/>
        <w:gridCol w:w="4394"/>
      </w:tblGrid>
      <w:tr w:rsidR="005F6472" w:rsidRPr="00221BC1" w:rsidTr="00073E27">
        <w:trPr>
          <w:trHeight w:val="246"/>
        </w:trPr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073E2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ПРИМЕР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073E2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СПОСОБ РАЗМНОЖЕНИЯ</w:t>
            </w:r>
          </w:p>
        </w:tc>
      </w:tr>
      <w:tr w:rsidR="005F6472" w:rsidRPr="00221BC1" w:rsidTr="00073E27">
        <w:trPr>
          <w:trHeight w:val="1690"/>
        </w:trPr>
        <w:tc>
          <w:tcPr>
            <w:tcW w:w="4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А) спорообразование у сфагнума</w:t>
            </w:r>
          </w:p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Б) семенное размножение у ели</w:t>
            </w:r>
          </w:p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В) партеногенез у пчёл</w:t>
            </w:r>
          </w:p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Г) размножение луковицами у тюльпанов</w:t>
            </w:r>
          </w:p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Д) откладывание яиц птицами</w:t>
            </w:r>
          </w:p>
          <w:p w:rsidR="005F6472" w:rsidRPr="00221BC1" w:rsidRDefault="00DC708C" w:rsidP="00221BC1">
            <w:p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Е) вымётывание икры у рыб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6472" w:rsidRPr="00221BC1" w:rsidRDefault="00DC708C" w:rsidP="000815C3">
            <w:pPr>
              <w:numPr>
                <w:ilvl w:val="0"/>
                <w:numId w:val="8"/>
              </w:num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половое</w:t>
            </w:r>
          </w:p>
          <w:p w:rsidR="005F6472" w:rsidRPr="00221BC1" w:rsidRDefault="00DC708C" w:rsidP="000815C3">
            <w:pPr>
              <w:numPr>
                <w:ilvl w:val="0"/>
                <w:numId w:val="8"/>
              </w:num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221BC1">
              <w:rPr>
                <w:sz w:val="24"/>
                <w:szCs w:val="24"/>
              </w:rPr>
              <w:t>бесполое</w:t>
            </w:r>
          </w:p>
        </w:tc>
      </w:tr>
    </w:tbl>
    <w:p w:rsidR="005F6472" w:rsidRPr="00221BC1" w:rsidRDefault="00DC708C" w:rsidP="00221BC1">
      <w:pPr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Расположите в правильном порядке процессы, протекающие во время дыхательного движения у млекопитающего, начиная с возбуждения центра вдоха. В ответе запишите соответствующую последовательность цифр.</w:t>
      </w:r>
    </w:p>
    <w:p w:rsidR="005F6472" w:rsidRPr="00221BC1" w:rsidRDefault="00DC708C" w:rsidP="000815C3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сокращение межрёберных мышц и диафрагмы</w:t>
      </w:r>
    </w:p>
    <w:p w:rsidR="005F6472" w:rsidRPr="00221BC1" w:rsidRDefault="00DC708C" w:rsidP="000815C3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увеличение объёма лёгких</w:t>
      </w:r>
    </w:p>
    <w:p w:rsidR="005F6472" w:rsidRPr="00221BC1" w:rsidRDefault="000815C3" w:rsidP="000815C3">
      <w:p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3)</w:t>
      </w:r>
      <w:r w:rsidR="00DC708C" w:rsidRPr="00221BC1">
        <w:rPr>
          <w:sz w:val="24"/>
          <w:szCs w:val="24"/>
        </w:rPr>
        <w:t xml:space="preserve"> обогащение крови кислородом в альвеолах лёгких и освобождение её от избытка </w:t>
      </w:r>
      <w:proofErr w:type="spellStart"/>
      <w:r w:rsidR="00DC708C" w:rsidRPr="00221BC1">
        <w:rPr>
          <w:sz w:val="24"/>
          <w:szCs w:val="24"/>
        </w:rPr>
        <w:t>углекисло</w:t>
      </w:r>
      <w:proofErr w:type="spellEnd"/>
      <w:r w:rsidR="00DC708C" w:rsidRPr="00221BC1">
        <w:rPr>
          <w:sz w:val="24"/>
          <w:szCs w:val="24"/>
        </w:rPr>
        <w:t xml:space="preserve"> </w:t>
      </w:r>
      <w:proofErr w:type="spellStart"/>
      <w:r w:rsidR="00DC708C" w:rsidRPr="00221BC1">
        <w:rPr>
          <w:sz w:val="24"/>
          <w:szCs w:val="24"/>
        </w:rPr>
        <w:t>го</w:t>
      </w:r>
      <w:proofErr w:type="spellEnd"/>
      <w:r w:rsidR="00DC708C" w:rsidRPr="00221BC1">
        <w:rPr>
          <w:sz w:val="24"/>
          <w:szCs w:val="24"/>
        </w:rPr>
        <w:t xml:space="preserve"> газа</w:t>
      </w:r>
    </w:p>
    <w:p w:rsidR="005F6472" w:rsidRPr="00221BC1" w:rsidRDefault="00DC708C" w:rsidP="000815C3">
      <w:pPr>
        <w:numPr>
          <w:ilvl w:val="1"/>
          <w:numId w:val="4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уменьшение лёгких в объёме и удаление из них воздуха</w:t>
      </w:r>
    </w:p>
    <w:p w:rsidR="005F6472" w:rsidRPr="00221BC1" w:rsidRDefault="00DC708C" w:rsidP="000815C3">
      <w:pPr>
        <w:numPr>
          <w:ilvl w:val="1"/>
          <w:numId w:val="4"/>
        </w:numPr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расслабление межрёберных мышц</w:t>
      </w:r>
    </w:p>
    <w:p w:rsidR="005F6472" w:rsidRPr="00221BC1" w:rsidRDefault="00DC708C" w:rsidP="000815C3">
      <w:pPr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proofErr w:type="gramStart"/>
      <w:r w:rsidRPr="00221BC1">
        <w:rPr>
          <w:sz w:val="24"/>
          <w:szCs w:val="24"/>
        </w:rPr>
        <w:t>Что называется</w:t>
      </w:r>
      <w:proofErr w:type="gramEnd"/>
      <w:r w:rsidRPr="00221BC1">
        <w:rPr>
          <w:sz w:val="24"/>
          <w:szCs w:val="24"/>
        </w:rPr>
        <w:t xml:space="preserve"> пикировкой корня, и с какой целью её проводят в сельскохозяйственной практике? Ответ поясните.</w:t>
      </w:r>
    </w:p>
    <w:p w:rsidR="005F6472" w:rsidRPr="00221BC1" w:rsidRDefault="00DC708C" w:rsidP="000815C3">
      <w:pPr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lastRenderedPageBreak/>
        <w:t xml:space="preserve">Найдите ошибки в приведённом тексте. Укажите номера предложений, в которых они </w:t>
      </w:r>
      <w:r w:rsidR="00221BC1" w:rsidRPr="00221BC1">
        <w:rPr>
          <w:sz w:val="24"/>
          <w:szCs w:val="24"/>
        </w:rPr>
        <w:t>допущены</w:t>
      </w:r>
      <w:r w:rsidRPr="00221BC1">
        <w:rPr>
          <w:sz w:val="24"/>
          <w:szCs w:val="24"/>
        </w:rPr>
        <w:t>, исправьте их.</w:t>
      </w:r>
    </w:p>
    <w:p w:rsidR="005F6472" w:rsidRPr="00221BC1" w:rsidRDefault="00DC708C" w:rsidP="00221BC1">
      <w:pPr>
        <w:spacing w:after="0" w:line="240" w:lineRule="auto"/>
        <w:ind w:left="0" w:firstLine="408"/>
        <w:rPr>
          <w:sz w:val="24"/>
          <w:szCs w:val="24"/>
        </w:rPr>
      </w:pPr>
      <w:r w:rsidRPr="00221BC1">
        <w:rPr>
          <w:sz w:val="24"/>
          <w:szCs w:val="24"/>
        </w:rPr>
        <w:t>Г. Мендель скрещивал две чистые линии растений гороха. 2. Они отличались по двум признакам — жёлтому и зелёному цвету семян. 3. В первом поколении от скрещивания этих линий появились растения дающие только плоды с жёлтыми семенами. 4. Во втором поколении, полученном от скрещивания гибридов первого поколения, появились растения, как с жёлтыми, так и с зелёными семенами. 5. При этом половина гибридов давала жёлтые семена. 6. Окраску семян, проявившуюся в двух поколениях гибридов (жёлтую), назвали рецессивной.</w:t>
      </w:r>
    </w:p>
    <w:p w:rsidR="00221BC1" w:rsidRPr="000815C3" w:rsidRDefault="00DC708C" w:rsidP="00653597">
      <w:pPr>
        <w:numPr>
          <w:ilvl w:val="0"/>
          <w:numId w:val="3"/>
        </w:numPr>
        <w:spacing w:after="0" w:line="240" w:lineRule="auto"/>
        <w:ind w:left="0"/>
        <w:jc w:val="left"/>
        <w:rPr>
          <w:sz w:val="24"/>
          <w:szCs w:val="24"/>
        </w:rPr>
      </w:pPr>
      <w:r w:rsidRPr="000815C3">
        <w:rPr>
          <w:sz w:val="24"/>
          <w:szCs w:val="24"/>
        </w:rPr>
        <w:t xml:space="preserve">Известно, что аппарат </w:t>
      </w:r>
      <w:proofErr w:type="spellStart"/>
      <w:r w:rsidRPr="000815C3">
        <w:rPr>
          <w:sz w:val="24"/>
          <w:szCs w:val="24"/>
        </w:rPr>
        <w:t>Гольджи</w:t>
      </w:r>
      <w:proofErr w:type="spellEnd"/>
      <w:r w:rsidRPr="000815C3">
        <w:rPr>
          <w:sz w:val="24"/>
          <w:szCs w:val="24"/>
        </w:rPr>
        <w:t xml:space="preserve"> особенно хорошо развит в железистых клетках (надпочечников, слюнных желез, поджелудочной железы). Объясните этот факт, используя знания о функциях этого органоида в клетке.</w:t>
      </w:r>
    </w:p>
    <w:p w:rsidR="00653597" w:rsidRDefault="00653597" w:rsidP="00653597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</w:p>
    <w:p w:rsidR="005F6472" w:rsidRPr="00221BC1" w:rsidRDefault="00DC708C" w:rsidP="00653597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СОДЕРЖАНИЕ ПРОГРАММЫ: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Биология как наука.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Биология — наука о живой природе. Вклад биологии в формирование современной научной картины мира. Значение биологической науки для сельского хозяйства, промышленности, медицины, охраны природы. Методы биологии.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Уровни организации живого: молекулярный, клеточный, орг</w:t>
      </w:r>
      <w:r w:rsidR="00EA49F8">
        <w:rPr>
          <w:sz w:val="24"/>
          <w:szCs w:val="24"/>
        </w:rPr>
        <w:t>анизменный, популяционно-видовой</w:t>
      </w:r>
      <w:r w:rsidRPr="00221BC1">
        <w:rPr>
          <w:sz w:val="24"/>
          <w:szCs w:val="24"/>
        </w:rPr>
        <w:t xml:space="preserve">, </w:t>
      </w:r>
      <w:proofErr w:type="spellStart"/>
      <w:r w:rsidRPr="00221BC1">
        <w:rPr>
          <w:sz w:val="24"/>
          <w:szCs w:val="24"/>
        </w:rPr>
        <w:t>экосистемный</w:t>
      </w:r>
      <w:proofErr w:type="spellEnd"/>
      <w:r w:rsidRPr="00221BC1">
        <w:rPr>
          <w:sz w:val="24"/>
          <w:szCs w:val="24"/>
        </w:rPr>
        <w:t xml:space="preserve">, биосферный. Свойства живых систем: особенности химического состава, обмен веществ и энергии, открытость, рост, самовоспроизведение, наследственность и изменчивость, раздражимость, </w:t>
      </w:r>
      <w:proofErr w:type="spellStart"/>
      <w:r w:rsidRPr="00221BC1">
        <w:rPr>
          <w:sz w:val="24"/>
          <w:szCs w:val="24"/>
        </w:rPr>
        <w:t>саморегуляция</w:t>
      </w:r>
      <w:proofErr w:type="spellEnd"/>
      <w:r w:rsidRPr="00221BC1">
        <w:rPr>
          <w:sz w:val="24"/>
          <w:szCs w:val="24"/>
        </w:rPr>
        <w:t>; их проявление у животных, растений, грибов и бактерий.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Клетка: строение и функционирование.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Основные положения клеточной теории, ее значение в современной науке. Клетка — структурная и функциональная единица живого. Клеточное строение организмов как отражение единства живой природы.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Химический состав клеток. Содержание химических элементов в клетке. Вода, минеральные соли и другие неорганические вещества, их роль в жизнедеятельности. Особенности структуры и функции органических веществ: белков, углеводов, липидов, нуклеиновых кислот в связи с их функциями. Строение и функции органоидов клетки; взаимосвязь этих компонентов как основа ее целостности.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Многообразие клеток. </w:t>
      </w:r>
      <w:proofErr w:type="spellStart"/>
      <w:r w:rsidRPr="00221BC1">
        <w:rPr>
          <w:sz w:val="24"/>
          <w:szCs w:val="24"/>
        </w:rPr>
        <w:t>Прокариотные</w:t>
      </w:r>
      <w:proofErr w:type="spellEnd"/>
      <w:r w:rsidRPr="00221BC1">
        <w:rPr>
          <w:sz w:val="24"/>
          <w:szCs w:val="24"/>
        </w:rPr>
        <w:t xml:space="preserve"> и </w:t>
      </w:r>
      <w:proofErr w:type="spellStart"/>
      <w:r w:rsidRPr="00221BC1">
        <w:rPr>
          <w:sz w:val="24"/>
          <w:szCs w:val="24"/>
        </w:rPr>
        <w:t>эукариотные</w:t>
      </w:r>
      <w:proofErr w:type="spellEnd"/>
      <w:r w:rsidRPr="00221BC1">
        <w:rPr>
          <w:sz w:val="24"/>
          <w:szCs w:val="24"/>
        </w:rPr>
        <w:t xml:space="preserve"> клетки. Особенности строения клеток растений, животных и грибов. Вирусы — неклеточные формы.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Клеточный метаболизм и его составляющие ассимиляция (анаболизм) и диссимиляция (катаболизм). Пластический и энергетический обмен. Ферменты, их свойства и роль в метаболизме. Основные этапы пластического обмена. Репликация ДНК. Гены. Генетический код и его свойства. Транскрипция. Трансляция. Роль матричных процессов в реализации наследственной информации. Автотрофные и гетеротрофные организмы. Этапы фотосинтеза и роль хлорофилла в этом процессе. Биосферное значение фотосинтеза. Хемосинтез. Основные этапы энергетического обмена. Брожение и клеточное дыхание, метаболическая роль кислорода. Роль АТФ в энергетическом и пластическом обмене. Взаимосвязь энергетического и пластического обмена.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Размножение и индивидуальное развитие организмов.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Деление клетки — основа роста, развития и размножения организмов. Митоз и мейоз — основные способы деления </w:t>
      </w:r>
      <w:proofErr w:type="spellStart"/>
      <w:r w:rsidRPr="00221BC1">
        <w:rPr>
          <w:sz w:val="24"/>
          <w:szCs w:val="24"/>
        </w:rPr>
        <w:t>эукариотной</w:t>
      </w:r>
      <w:proofErr w:type="spellEnd"/>
      <w:r w:rsidRPr="00221BC1">
        <w:rPr>
          <w:sz w:val="24"/>
          <w:szCs w:val="24"/>
        </w:rPr>
        <w:t xml:space="preserve"> клетки. Интерфаза. Этапы митоза и мейоза. Значение митоза и мейоза.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Половое и бесполое размножение, их роль в природе. Способы бесполого размножения у животных, растений и грибов. Развитие половых клеток. Оплодотворение у животных и растений. Двойное оплодотворение — особенность цветковых растений. Чередование полового и бесполого поколений (гаметофита и спорофита) у растений.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Онтогенез — индивидуальное развитие организма, основные этапы онтогенеза. Эмбриональное и постэмбриональное развитие. Прямое развитие и развитие с метаморфозом (непрямое). Понятие жизненного цикла.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Основы генетики и селекции.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lastRenderedPageBreak/>
        <w:t xml:space="preserve">Генетика — наука о наследственности и изменчивости организмов. Основные методы генетики. Гибридологический анализ, моно-, </w:t>
      </w:r>
      <w:proofErr w:type="spellStart"/>
      <w:r w:rsidRPr="00221BC1">
        <w:rPr>
          <w:sz w:val="24"/>
          <w:szCs w:val="24"/>
        </w:rPr>
        <w:t>ди</w:t>
      </w:r>
      <w:proofErr w:type="spellEnd"/>
      <w:r w:rsidRPr="00221BC1">
        <w:rPr>
          <w:sz w:val="24"/>
          <w:szCs w:val="24"/>
        </w:rPr>
        <w:t xml:space="preserve">- и полигибридное скрещивание. Основные понятия генетики: ген, аллель, признак, </w:t>
      </w:r>
      <w:proofErr w:type="spellStart"/>
      <w:r w:rsidRPr="00221BC1">
        <w:rPr>
          <w:sz w:val="24"/>
          <w:szCs w:val="24"/>
        </w:rPr>
        <w:t>гомозигота</w:t>
      </w:r>
      <w:proofErr w:type="spellEnd"/>
      <w:r w:rsidRPr="00221BC1">
        <w:rPr>
          <w:sz w:val="24"/>
          <w:szCs w:val="24"/>
        </w:rPr>
        <w:t xml:space="preserve"> и </w:t>
      </w:r>
      <w:proofErr w:type="spellStart"/>
      <w:r w:rsidRPr="00221BC1">
        <w:rPr>
          <w:sz w:val="24"/>
          <w:szCs w:val="24"/>
        </w:rPr>
        <w:t>гетерозигота</w:t>
      </w:r>
      <w:proofErr w:type="spellEnd"/>
      <w:r w:rsidRPr="00221BC1">
        <w:rPr>
          <w:sz w:val="24"/>
          <w:szCs w:val="24"/>
        </w:rPr>
        <w:t xml:space="preserve">, </w:t>
      </w:r>
      <w:proofErr w:type="spellStart"/>
      <w:r w:rsidRPr="00221BC1">
        <w:rPr>
          <w:sz w:val="24"/>
          <w:szCs w:val="24"/>
        </w:rPr>
        <w:t>доминантность</w:t>
      </w:r>
      <w:proofErr w:type="spellEnd"/>
      <w:r w:rsidRPr="00221BC1">
        <w:rPr>
          <w:sz w:val="24"/>
          <w:szCs w:val="24"/>
        </w:rPr>
        <w:t xml:space="preserve"> и рецессивность, генотип, фенотип и норма реакции.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Законы наследственности, установленные Г. Менделем, и условия их выполнения. Цитологические основы выполнения законов </w:t>
      </w:r>
      <w:proofErr w:type="spellStart"/>
      <w:r w:rsidRPr="00221BC1">
        <w:rPr>
          <w:sz w:val="24"/>
          <w:szCs w:val="24"/>
        </w:rPr>
        <w:t>Г.Менделя</w:t>
      </w:r>
      <w:proofErr w:type="spellEnd"/>
      <w:r w:rsidRPr="00221BC1">
        <w:rPr>
          <w:sz w:val="24"/>
          <w:szCs w:val="24"/>
        </w:rPr>
        <w:t>. Полное и неполное доминирование.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Хромосомная теория наследственности. Сцепленное наследование и его цитологические основы, нарушение сцепления. Кроссинговер (перекрест хромосом) и его значение. Генетическое определение пола, половые хромосомы и </w:t>
      </w:r>
      <w:proofErr w:type="spellStart"/>
      <w:r w:rsidRPr="00221BC1">
        <w:rPr>
          <w:sz w:val="24"/>
          <w:szCs w:val="24"/>
        </w:rPr>
        <w:t>аутосомы</w:t>
      </w:r>
      <w:proofErr w:type="spellEnd"/>
      <w:r w:rsidRPr="00221BC1">
        <w:rPr>
          <w:sz w:val="24"/>
          <w:szCs w:val="24"/>
        </w:rPr>
        <w:t xml:space="preserve">, наследование признаков, сцепленных с полом. Генотип как целостная исторически сложившаяся система. Понятие о взаимодействии и множественном действии генов. Роль генотипа и факторов внешней среды в формировании фенотипа. Формы изменчивости организмов: </w:t>
      </w:r>
      <w:proofErr w:type="spellStart"/>
      <w:r w:rsidRPr="00221BC1">
        <w:rPr>
          <w:sz w:val="24"/>
          <w:szCs w:val="24"/>
        </w:rPr>
        <w:t>модификационная</w:t>
      </w:r>
      <w:proofErr w:type="spellEnd"/>
      <w:r w:rsidRPr="00221BC1">
        <w:rPr>
          <w:sz w:val="24"/>
          <w:szCs w:val="24"/>
        </w:rPr>
        <w:t xml:space="preserve"> и наследственная изменчивость, мутационная и комбинативная изменчивость, их роль в природе. Причины мутаций. Главные источники комбинативной изменчивости: независимое поведение гомологичных хромосом в мейозе, кроссинговер, оплодотворение.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Генетика — теоретическая основа селекции. Порода животных и сорт растений. Основные методы селекции растений и животных: мутагенез, полиплоидия, гибридизация, искусственный отбор. Современные биотехнологии: генная и клеточная инженерия, микробиологический синтез, их роль в развитии здравоохранения, промышленности, сельского хозяйства и охраны природы.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Многообразие живой природы.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Система органического мира. Классификация организмов и роль К. Линнея как основоположника научной систематики. Основные систематические категории: вид, род, семейство, отряд (порядок), класс, тип (отдел), царство. Особенности строения и функционирования представителей основных царств живой природы: бактерий, растений, животных и грибов.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Царство бактерий. Основные черты строения и жизнедеятельности бактерий, их размножение. Споры. Роль бактерий в биосфере. Значение бактерий для сельского хозяйства и медицины. Болезнетворные бактерии и борьба с ними.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Царство грибов. Формы вегетативного тела грибов. Шляпочные грибы, их строение, питание, размножение. Плесневые грибы. Дрожжи. Экологические группы грибов. Грибы-паразиты, вызывающие болезни растений, животных и человека. Микориза. Роль грибов в биосфере и значение для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Лишайники — организмы симбиотического происхождения, образованные </w:t>
      </w:r>
      <w:proofErr w:type="spellStart"/>
      <w:r w:rsidRPr="00221BC1">
        <w:rPr>
          <w:sz w:val="24"/>
          <w:szCs w:val="24"/>
        </w:rPr>
        <w:t>микобионтом</w:t>
      </w:r>
      <w:proofErr w:type="spellEnd"/>
      <w:r w:rsidRPr="00221BC1">
        <w:rPr>
          <w:sz w:val="24"/>
          <w:szCs w:val="24"/>
        </w:rPr>
        <w:t xml:space="preserve"> (гриб) и </w:t>
      </w:r>
      <w:proofErr w:type="spellStart"/>
      <w:r w:rsidRPr="00221BC1">
        <w:rPr>
          <w:sz w:val="24"/>
          <w:szCs w:val="24"/>
        </w:rPr>
        <w:t>фикобионтом</w:t>
      </w:r>
      <w:proofErr w:type="spellEnd"/>
      <w:r w:rsidRPr="00221BC1">
        <w:rPr>
          <w:sz w:val="24"/>
          <w:szCs w:val="24"/>
        </w:rPr>
        <w:t xml:space="preserve"> (</w:t>
      </w:r>
      <w:proofErr w:type="spellStart"/>
      <w:r w:rsidRPr="00221BC1">
        <w:rPr>
          <w:sz w:val="24"/>
          <w:szCs w:val="24"/>
        </w:rPr>
        <w:t>цианобактерия</w:t>
      </w:r>
      <w:proofErr w:type="spellEnd"/>
      <w:r w:rsidRPr="00221BC1">
        <w:rPr>
          <w:sz w:val="24"/>
          <w:szCs w:val="24"/>
        </w:rPr>
        <w:t xml:space="preserve"> или зеленая одноклеточная водоросль). Строение лишайников. Экологические и морфологические группы. Питание. Размножение. Роль лишайников в биосфере и значение для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Царство растений. Общая характеристика растений. Роль растений в структуре экосистемы и значение для человека. Классификация растений. Низшие и высшие растения. Жизненный цикл у растений, чередование поколений спорофита и гаметофита. Эволюция жизненного цикла у растений.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Низшие растения (Водоросли). Эволюция и формы вегетативного тела. Основные отделы водорослей Зеленые, Бурые и Красные. Строение и жизнедеятельность одноклеточных водорослей (хламидомонада). Нитчатые водоросли (</w:t>
      </w:r>
      <w:proofErr w:type="spellStart"/>
      <w:r w:rsidRPr="00221BC1">
        <w:rPr>
          <w:sz w:val="24"/>
          <w:szCs w:val="24"/>
        </w:rPr>
        <w:t>Улотрикс</w:t>
      </w:r>
      <w:proofErr w:type="spellEnd"/>
      <w:r w:rsidRPr="00221BC1">
        <w:rPr>
          <w:sz w:val="24"/>
          <w:szCs w:val="24"/>
        </w:rPr>
        <w:t>) и водоросли с пластинчатым слоевищем. Размножение водорослей и жизненные циклы. Роль водорослей в биосфере и значение для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Выход растений на сушу. Понятие о тканях и органах у растений. Характеристика отдела </w:t>
      </w:r>
      <w:proofErr w:type="spellStart"/>
      <w:r w:rsidRPr="00221BC1">
        <w:rPr>
          <w:sz w:val="24"/>
          <w:szCs w:val="24"/>
        </w:rPr>
        <w:t>Риниевых</w:t>
      </w:r>
      <w:proofErr w:type="spellEnd"/>
      <w:r w:rsidRPr="00221BC1">
        <w:rPr>
          <w:sz w:val="24"/>
          <w:szCs w:val="24"/>
        </w:rPr>
        <w:t xml:space="preserve"> (Псилофитов).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Отдел Моховидные. Зеленые мхи. Строение, размножение и жизненный цикл кукушкина льна. Мох сфагнум, особенности его строения. Образование торфа, его значение.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Отделы Плауновидные, Хвощевидные, Папоротниковидные: характеристика, основные представители, их строение и биология. Жизненный цикл и размножение папоротника.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Отдел Голосеменные: характеристика строения и размножения. Распространение хвойных. Биологическое значение семени. Роль голосеменных в биосфере и значение для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Отдел Покрытосеменные (цветковые). Строение цветка. </w:t>
      </w:r>
      <w:proofErr w:type="spellStart"/>
      <w:r w:rsidRPr="00221BC1">
        <w:rPr>
          <w:sz w:val="24"/>
          <w:szCs w:val="24"/>
        </w:rPr>
        <w:t>Семезачаток</w:t>
      </w:r>
      <w:proofErr w:type="spellEnd"/>
      <w:r w:rsidRPr="00221BC1">
        <w:rPr>
          <w:sz w:val="24"/>
          <w:szCs w:val="24"/>
        </w:rPr>
        <w:t>. Двойное оплодотворение.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lastRenderedPageBreak/>
        <w:t>Образование семян и плодов. Роль покрытосеменных в биосфере и значение для человека. Классификация Покрытосеменных: классы Двудольных и Однодольных, их особенности. Отличительные признаки растений основных семейств; их биологические особенности (семейства Крестоцветные, Розоцветные, Бобовые, Пасленовые, Сложноцветные, Лилейные, Злаки).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Основные группы тканей растений (образовательные, покровные, механические, проводящие, основные).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Вегетативные органы высших растений. Строение и функции корня, виды корней, типы корневой системы, видоизменения (метаморфозы) корня. Побег. Почки. Стебель. Ветвление побега. Строение и функции стебля, видоизменения побегов (корневище, клубень, луковица). Строение и функции листа, типы листьев, листорасположение, типы жилкования.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Генеративные органы цветковых растений. Строение цветка в связи со способами опыления.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Цветки однополые и обоеполые. Формула цветка. Соцветия и их биологическое значение. Строение и классификация семян (на примере однодольного и двудольного растения) и плодов.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Типы прорастания семян, питание и рост проростка. Распространение плодов и семян. Значение цветков, плодов и семян в природе и жизни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Происхождение растений. Основные этапы эволюции растительного мира: возникновение фотосинтеза, возникновение одноклеточных и многоклеточных водорослей, выход растений на сушу (псилофиты), появление споровых и семенных растений.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Царство животных. Простейшие животные. Общая характеристика простейших: строение клеток, питание, дыхание, выделение, движение, поведение и размножение. Разнообразие простейших: обыкновенная амеба, эвглена зеленая и гетеротрофные жгутиконосцы, инфузория-туфелька и другие. Отличия простейших от многоклеточных животных. Их значение в природе и жизни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Многоклеточные животные. Особенности строения многоклеточных животных. Основные ткани, органы и их системы. Типы симметрии тела животных. Двухслойные и трехслойные животные.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Типы Кишечнополостные, Плоские черви, Круглые черви, Кольчатые черви. Характеристика их строения и основных процессов жизнедеятельности (внешнее строение, система покровов, движение и мускулатура, питание и пищеварительная система, дыхание, выделение и выделительная система, распределение веществ в организме, полость тела, нервная система, особенности поведения, половая система и способы размножения). Жизненные циклы важнейших представителей. Характеристика основных классов. Роль в экосистемах и жизни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Тип Членистоногие. Характеристика строения и основных процессов жизнедеятельности. Классы: Ракообразные, Паукообразные, Насекомые. Особенности членистоногих в связи с освоением наземно-воздушной среды обитания. Основные отряды насекомых: Прямокрылые, Жесткокрылые, Чешуекрылые, Двукрылые, Перепончатокрылые. Насекомые с полным и неполным превращением. Многообразие насекомых, их роль в экосистемах и жизни человека. Методы борьбы с насекомыми вредителями сельскохозяйственных культур и переносчиками заболеваний.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Тип Моллюски. Характеристика строения и основных процессов жизнедеятельности, основные классы (Брюхоногие, Двустворчатые, Головоногие). Роль моллюсков в водных и наземных экосистемах.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Тип Хордовые. Общая характеристика типа. Основные классы хордовых: Ланцетники, Хрящевые рыбы, Костные рыбы, Земноводные, Пресмыкающиеся, Птицы, Млекопитающие. Характеристика их строения и основных процессов жизнедеятельности в связи с особенностями среды обитания и образа жизни. Происхождение основных классов и эволюция позвоночных. Выход позвоночных на сушу и освоение ими наземно-воздушной среды обитания. Характеристика основных отрядов. Роль различных хордовых в экосистемах и жизни человека, охрана и регуляция численности. Основные домашние и сельскохозяйственные животные: происхождение, биологические основы их содержания, кормления, разведения.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Эволюция животного мира. Происхождение Простейших и Многоклеточных животных. Происхождение основных типов животного царства. Усложнение строения и жизнедеятельности </w:t>
      </w:r>
      <w:r w:rsidRPr="00221BC1">
        <w:rPr>
          <w:sz w:val="24"/>
          <w:szCs w:val="24"/>
        </w:rPr>
        <w:lastRenderedPageBreak/>
        <w:t>животных в процессе эволюции. Положение человека в системе царства животных, доказательства его систематической принадлежности.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Человек и его здоровье.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Общий обзор организма человека: основные ткани и системы органов. Значение знаний о строении, жизнедеятельности организма и гигиене человека для охраны его здоровья. Органы и системы органов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Система покровов. Строение и функции кожи. Производные кожи: волосы и ногти.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Опорно-двигательная система и движение. Основные элементы опорно-двигательной системы человека. Части скелета: осевой скелет, скелет конечностей и их поясов. Строение костей и их функции. Основные типы костей и их соединений. Суставы. Хрящи, сухожилия, связки. Строение мышц и их функции. Основные группы мышц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Кровь и кровообращение. Понятие внутренней среды организма, значение постоянства внутренней среды. Кровь, лимфа и тканевая жидкость. Состав крови человека: плазма крови и различные форменные элементы, их строение и функции. Иммунитет и его типы. Антигены и антитела. Роль И.И. Мечникова в создании учения об иммунитете. Инфекционные заболевания и борьба с ними. Прививки и их роль в профилактике инфекционных заболеваний. Группы крови. Свертывание крови. Строение системы кровообращения: сердце и сосуды (артерии, капилляры, вены). Большой и малый круги кровообращения.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Дыхательная система и газообмен. Основные компоненты дыхательной системы. Строение легких, механизм вдоха и выдоха, газообмен. Значение дыхания.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Органы пищеварения и питание. Строение и функции пищеварительной системы. Отделы пищеварительного тракта и их функции. Пищеварительные железы. Роль ферментов в пищеварении. Регуляция пищеварения, исследования И.П. Павлова. Обмен веществ и энергии в организме человека, профилактика нарушений метаболизма. Роль витаминов в организме, их содержание в пищевых продуктах.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Строение мочевыделительной системы человека. Органы мочевыделительной системы и их функции. Образование первичной и вторичной мочи. Профилактика заболеваний. Роль других систем органов в выделении продуктов метаболизма.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Мужская и женская половая система, их строение и функция. Образование половых клеток. Основные этапы индивидуального развития человека.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Нервная и гуморальная регуляция процессов жизнедеятельности. Основные железы внутренней секреции и их значение для роста, развития и регуляции функций организма. Основные гормоны человека. Строение нервной системы, ее отделы: центральная и периферическая нервная система. Строение и функции головного и спинного мозга.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Соматическая и вегетативная нервная система. Органы чувств, их строение и функции. Анализаторы. Нарушения работы анализаторов и их профилактика. Условные и безусловные рефлексы, рефлекторные дуги. Высшая нервная деятельность, речь и мышление. Сознание как функция мозга. Роль И.М. Сеченова и И.П. Павлова в создании учения о высшей нервной деятельности.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Эволюция органического мира.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Доказательства эволюции живой природы. История эволюционного учения; К. Линней, Ж.</w:t>
      </w:r>
      <w:r w:rsidR="00653597">
        <w:rPr>
          <w:sz w:val="24"/>
          <w:szCs w:val="24"/>
        </w:rPr>
        <w:t xml:space="preserve"> </w:t>
      </w:r>
      <w:r w:rsidRPr="00221BC1">
        <w:rPr>
          <w:sz w:val="24"/>
          <w:szCs w:val="24"/>
        </w:rPr>
        <w:t>Кювье, Ж.-Б.</w:t>
      </w:r>
      <w:r w:rsidR="00653597">
        <w:rPr>
          <w:sz w:val="24"/>
          <w:szCs w:val="24"/>
        </w:rPr>
        <w:t xml:space="preserve"> </w:t>
      </w:r>
      <w:r w:rsidRPr="00221BC1">
        <w:rPr>
          <w:sz w:val="24"/>
          <w:szCs w:val="24"/>
        </w:rPr>
        <w:t>Ламарк и их роль в развитии науки. Основные положения теории Ч. Дарвина, ее значение.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Популяции и их структура. Численность популяций, возрастной и половой состав, формы совместного существования особей. Изменчивость в популяциях. Факторы (движущие силы) эволюции. Естественный отбор — направляющий фактор эволюции. Формы естественного отбора (движущий, стабилизирующий, разрывающий). Борьба за существование. Роль экологии в изучении механизмов эволюционных преобразований. Возникновение приспособленности, ее относительный характер.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Вид и его критерии. Механизмы видообразования.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МИКРЭВОЛЮЦИЯ и макроэволюция, соотношение их механизмов. Роль изучения онтогенеза в познании механизмов эволюции органического мира. Биогенетический закон. Биологический прогресс и регресс. Ароморфоз, идиоадаптация, общая дегенерация; соотношение путей эволюции. Эволюционные параллелизмы и конвергенция, их причины. Гомологичные и аналогичные органы.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lastRenderedPageBreak/>
        <w:t>Основные этапы эволюции жизни. Происхождение жизни на Земле. Наиболее важные ароморфозы в эволюции живой природы.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Происхождение и эволюция человека. Доказательства происхождения человека от животных.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Этапы эволюции человека. Движущие силы антропогенеза. Возникновение человеческих рас.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Биологическое и социальное в природе человека.</w:t>
      </w:r>
    </w:p>
    <w:p w:rsidR="005F6472" w:rsidRPr="00221BC1" w:rsidRDefault="00DC708C" w:rsidP="00221BC1">
      <w:pPr>
        <w:spacing w:after="0" w:line="240" w:lineRule="auto"/>
        <w:ind w:left="0" w:hanging="10"/>
        <w:jc w:val="left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Организм и окружающая среда. Экосистемы. Биосфера.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Экология — наука о взаимоотношении организмов и окружающей среды, значение экологии.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Понятие окружающей среды и экологического фактора, классификация экологических факторов.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Действие экологических факторов. Ограничивающие факторы. Понятие экологической ниши. Основные абиотические факторы: свет, температура, влажность, их роль в жизни организмов. Периодические явления в жизни природы: биологические ритмы, фотопериодизм. Типы межвидовых взаимоотношений: конкуренция, хищничество, паразитизм, симбиоз.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Разнообразие популяций, их возрастная и половая структура. Динамика численности популяций и ее причины.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 xml:space="preserve">Биологические сообщества — многовидовые системы, взаимосвязь организмов в сообществе. Экосистема и биогеоценоз. Видовая и пространственная структура экосистем. Трофическая структура экосистем: продуценты, </w:t>
      </w:r>
      <w:proofErr w:type="spellStart"/>
      <w:r w:rsidRPr="00221BC1">
        <w:rPr>
          <w:sz w:val="24"/>
          <w:szCs w:val="24"/>
        </w:rPr>
        <w:t>консументы</w:t>
      </w:r>
      <w:proofErr w:type="spellEnd"/>
      <w:r w:rsidRPr="00221BC1">
        <w:rPr>
          <w:sz w:val="24"/>
          <w:szCs w:val="24"/>
        </w:rPr>
        <w:t xml:space="preserve">, </w:t>
      </w:r>
      <w:proofErr w:type="spellStart"/>
      <w:r w:rsidRPr="00221BC1">
        <w:rPr>
          <w:sz w:val="24"/>
          <w:szCs w:val="24"/>
        </w:rPr>
        <w:t>редуценты</w:t>
      </w:r>
      <w:proofErr w:type="spellEnd"/>
      <w:r w:rsidRPr="00221BC1">
        <w:rPr>
          <w:sz w:val="24"/>
          <w:szCs w:val="24"/>
        </w:rPr>
        <w:t>. Правило экологической пирамиды. Пищевые цепи и сети. Круговорот веществ и превращение энергии в экосистемах.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proofErr w:type="spellStart"/>
      <w:r w:rsidRPr="00221BC1">
        <w:rPr>
          <w:sz w:val="24"/>
          <w:szCs w:val="24"/>
        </w:rPr>
        <w:t>Саморегуляция</w:t>
      </w:r>
      <w:proofErr w:type="spellEnd"/>
      <w:r w:rsidRPr="00221BC1">
        <w:rPr>
          <w:sz w:val="24"/>
          <w:szCs w:val="24"/>
        </w:rPr>
        <w:t xml:space="preserve"> экосистем. Внешние и внутренние причины изменения экосистем, экологическая сукцессия.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Влияние человека на природные экосистемы, специфика действия антропогенных факторов. Сравнение естественных и искусственных экосистем. Значение природоохранных мероприятий и рационального природопользования.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Биосфера как глобальная экосистема, ее границы. Вклад В.И.</w:t>
      </w:r>
      <w:r w:rsidR="00EA49F8">
        <w:rPr>
          <w:sz w:val="24"/>
          <w:szCs w:val="24"/>
        </w:rPr>
        <w:t xml:space="preserve"> </w:t>
      </w:r>
      <w:r w:rsidRPr="00221BC1">
        <w:rPr>
          <w:sz w:val="24"/>
          <w:szCs w:val="24"/>
        </w:rPr>
        <w:t>Вернадского в разработку учения о биосфере. Функции живого вещества. Особенности распределения биомассы в биосфере. Биологический круговорот. Эволюция биосферы. Глобальные изменения в биосфере и их причины. Влияние деятельности человека на эволюцию биосферы.</w:t>
      </w:r>
    </w:p>
    <w:p w:rsidR="00073E27" w:rsidRDefault="00073E27" w:rsidP="00221BC1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</w:p>
    <w:p w:rsidR="005F6472" w:rsidRPr="00221BC1" w:rsidRDefault="00DC708C" w:rsidP="00221BC1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Методические рекомендации для абитуриентов</w:t>
      </w:r>
    </w:p>
    <w:p w:rsidR="005F6472" w:rsidRPr="00221BC1" w:rsidRDefault="00DC708C" w:rsidP="00221BC1">
      <w:pPr>
        <w:spacing w:after="0" w:line="240" w:lineRule="auto"/>
        <w:ind w:left="0" w:firstLine="710"/>
        <w:rPr>
          <w:sz w:val="24"/>
          <w:szCs w:val="24"/>
        </w:rPr>
      </w:pPr>
      <w:r w:rsidRPr="00221BC1">
        <w:rPr>
          <w:sz w:val="24"/>
          <w:szCs w:val="24"/>
        </w:rPr>
        <w:t>При подготовке к вступительным испытаниям по биологии абитуриент должен усвоить большой фактический материал программы и умело изложить его на современном уровне. Школьные учебники по ботанике, зоологии, анатомии и физиологии человека написаны для учащихся 6-9 классов, не имеющих соответствующей подготовки по химии и физике и не знакомых с общебиологическими вопросами, которые излагаются позднее, в курсе общей биологии. Поэтому при подготовке к вступительным испытаниям абитуриент должен обязательно использовать пособия по биологии, которых в настоящее время выпущено большое количество. Примерный перечень пособий для абитуриентов, сдающих вступительные испытания по биологии приводится ниже.</w:t>
      </w:r>
    </w:p>
    <w:p w:rsidR="005F6472" w:rsidRPr="00221BC1" w:rsidRDefault="00DC708C" w:rsidP="00073E27">
      <w:pPr>
        <w:spacing w:after="0" w:line="240" w:lineRule="auto"/>
        <w:ind w:left="0" w:firstLine="614"/>
        <w:jc w:val="left"/>
        <w:rPr>
          <w:sz w:val="24"/>
          <w:szCs w:val="24"/>
        </w:rPr>
      </w:pPr>
      <w:r w:rsidRPr="00221BC1">
        <w:rPr>
          <w:sz w:val="24"/>
          <w:szCs w:val="24"/>
        </w:rPr>
        <w:t xml:space="preserve">Абитуриент может </w:t>
      </w:r>
      <w:r w:rsidRPr="00073E27">
        <w:rPr>
          <w:color w:val="auto"/>
          <w:sz w:val="24"/>
          <w:szCs w:val="24"/>
        </w:rPr>
        <w:t xml:space="preserve">проверить свои знания и пройти пробное тестирование по материалам ЕГЭ по биологии на одном из сайтов: </w:t>
      </w:r>
      <w:hyperlink r:id="rId7" w:history="1">
        <w:r w:rsidR="00073E27" w:rsidRPr="00073E27">
          <w:rPr>
            <w:rStyle w:val="a4"/>
            <w:color w:val="auto"/>
            <w:sz w:val="24"/>
            <w:szCs w:val="24"/>
            <w:u w:val="none"/>
          </w:rPr>
          <w:t>http://www.egeru.ru/</w:t>
        </w:r>
      </w:hyperlink>
      <w:r w:rsidRPr="00073E27">
        <w:rPr>
          <w:color w:val="auto"/>
          <w:sz w:val="24"/>
          <w:szCs w:val="24"/>
        </w:rPr>
        <w:t>:</w:t>
      </w:r>
      <w:r w:rsidR="00073E27" w:rsidRPr="00073E27">
        <w:rPr>
          <w:color w:val="auto"/>
          <w:sz w:val="24"/>
          <w:szCs w:val="24"/>
        </w:rPr>
        <w:t xml:space="preserve"> </w:t>
      </w:r>
      <w:r w:rsidRPr="00073E27">
        <w:rPr>
          <w:color w:val="auto"/>
          <w:sz w:val="24"/>
          <w:szCs w:val="24"/>
        </w:rPr>
        <w:t>https://bio-ege.sdamgia.ru/ «РЕШУ ЕГЭ»: биология. ЕГЭ — 2017: задания, ответы, решения ht1p://www 1.ege.edu.ru/</w:t>
      </w:r>
      <w:proofErr w:type="spellStart"/>
      <w:r w:rsidRPr="00073E27">
        <w:rPr>
          <w:color w:val="auto"/>
          <w:sz w:val="24"/>
          <w:szCs w:val="24"/>
        </w:rPr>
        <w:t>content</w:t>
      </w:r>
      <w:proofErr w:type="spellEnd"/>
      <w:r w:rsidRPr="00073E27">
        <w:rPr>
          <w:color w:val="auto"/>
          <w:sz w:val="24"/>
          <w:szCs w:val="24"/>
        </w:rPr>
        <w:t>/</w:t>
      </w:r>
      <w:proofErr w:type="spellStart"/>
      <w:r w:rsidRPr="00073E27">
        <w:rPr>
          <w:color w:val="auto"/>
          <w:sz w:val="24"/>
          <w:szCs w:val="24"/>
        </w:rPr>
        <w:t>view</w:t>
      </w:r>
      <w:proofErr w:type="spellEnd"/>
      <w:r w:rsidRPr="00073E27">
        <w:rPr>
          <w:color w:val="auto"/>
          <w:sz w:val="24"/>
          <w:szCs w:val="24"/>
        </w:rPr>
        <w:t xml:space="preserve">/2 /43/: </w:t>
      </w:r>
      <w:hyperlink r:id="rId8" w:history="1">
        <w:r w:rsidR="00073E27" w:rsidRPr="00073E27">
          <w:rPr>
            <w:rStyle w:val="a4"/>
            <w:color w:val="auto"/>
            <w:sz w:val="24"/>
            <w:szCs w:val="24"/>
            <w:u w:val="none"/>
          </w:rPr>
          <w:t>http://window.edu.ru/window</w:t>
        </w:r>
      </w:hyperlink>
      <w:r w:rsidRPr="00073E27">
        <w:rPr>
          <w:color w:val="auto"/>
          <w:sz w:val="24"/>
          <w:szCs w:val="24"/>
        </w:rPr>
        <w:t>:</w:t>
      </w:r>
      <w:r w:rsidR="00073E27" w:rsidRPr="00073E27">
        <w:rPr>
          <w:color w:val="auto"/>
          <w:sz w:val="24"/>
          <w:szCs w:val="24"/>
        </w:rPr>
        <w:t xml:space="preserve"> </w:t>
      </w:r>
      <w:r w:rsidRPr="00073E27">
        <w:rPr>
          <w:color w:val="auto"/>
          <w:sz w:val="24"/>
          <w:szCs w:val="24"/>
        </w:rPr>
        <w:t>ht1p://www.school.edu.ru/default</w:t>
      </w:r>
      <w:r w:rsidRPr="00073E27">
        <w:rPr>
          <w:sz w:val="24"/>
          <w:szCs w:val="24"/>
        </w:rPr>
        <w:t>.asp</w:t>
      </w:r>
    </w:p>
    <w:p w:rsidR="00073E27" w:rsidRDefault="00073E27" w:rsidP="00221BC1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</w:p>
    <w:p w:rsidR="00073E27" w:rsidRDefault="00DC708C" w:rsidP="00221BC1">
      <w:pPr>
        <w:spacing w:after="0" w:line="240" w:lineRule="auto"/>
        <w:ind w:left="0" w:hanging="10"/>
        <w:jc w:val="center"/>
        <w:rPr>
          <w:b/>
          <w:sz w:val="24"/>
          <w:szCs w:val="24"/>
        </w:rPr>
      </w:pPr>
      <w:r w:rsidRPr="00221BC1">
        <w:rPr>
          <w:b/>
          <w:sz w:val="24"/>
          <w:szCs w:val="24"/>
        </w:rPr>
        <w:t>Список литературы</w:t>
      </w:r>
      <w:r w:rsidR="00073E27">
        <w:rPr>
          <w:b/>
          <w:sz w:val="24"/>
          <w:szCs w:val="24"/>
        </w:rPr>
        <w:t xml:space="preserve"> </w:t>
      </w:r>
    </w:p>
    <w:p w:rsidR="005F6472" w:rsidRDefault="00DC708C" w:rsidP="00221BC1">
      <w:pPr>
        <w:spacing w:after="0" w:line="240" w:lineRule="auto"/>
        <w:ind w:left="0" w:hanging="10"/>
        <w:jc w:val="center"/>
        <w:rPr>
          <w:sz w:val="24"/>
          <w:szCs w:val="24"/>
        </w:rPr>
      </w:pPr>
      <w:r w:rsidRPr="00221BC1">
        <w:rPr>
          <w:sz w:val="24"/>
          <w:szCs w:val="24"/>
        </w:rPr>
        <w:t>Основная</w:t>
      </w:r>
    </w:p>
    <w:p w:rsidR="005F6472" w:rsidRPr="00221BC1" w:rsidRDefault="00DC708C" w:rsidP="000815C3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1</w:t>
      </w:r>
      <w:r w:rsidR="005255A5" w:rsidRPr="00221BC1">
        <w:rPr>
          <w:sz w:val="24"/>
          <w:szCs w:val="24"/>
        </w:rPr>
        <w:t>.</w:t>
      </w:r>
      <w:r w:rsidRPr="00221BC1">
        <w:rPr>
          <w:sz w:val="24"/>
          <w:szCs w:val="24"/>
        </w:rPr>
        <w:t xml:space="preserve"> Каменский А.А., Пасечник ВВ. </w:t>
      </w:r>
      <w:proofErr w:type="spellStart"/>
      <w:r w:rsidRPr="00221BC1">
        <w:rPr>
          <w:sz w:val="24"/>
          <w:szCs w:val="24"/>
        </w:rPr>
        <w:t>Криксунов</w:t>
      </w:r>
      <w:proofErr w:type="spellEnd"/>
      <w:r w:rsidRPr="00221BC1">
        <w:rPr>
          <w:sz w:val="24"/>
          <w:szCs w:val="24"/>
        </w:rPr>
        <w:t xml:space="preserve"> Е.А. Биология. Введение в общую биологию. 9 класс. Учебник. Вертикаль, ФГОС. 2018.</w:t>
      </w:r>
    </w:p>
    <w:p w:rsidR="005F6472" w:rsidRPr="00221BC1" w:rsidRDefault="00DC708C" w:rsidP="000815C3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2.</w:t>
      </w:r>
      <w:r w:rsidR="005255A5" w:rsidRPr="00221BC1">
        <w:rPr>
          <w:sz w:val="24"/>
          <w:szCs w:val="24"/>
        </w:rPr>
        <w:t xml:space="preserve"> </w:t>
      </w:r>
      <w:r w:rsidRPr="00221BC1">
        <w:rPr>
          <w:sz w:val="24"/>
          <w:szCs w:val="24"/>
        </w:rPr>
        <w:t>Бородин П.М., Высоцкая Л.В., Дымшиц Г.М. и др. Биология (профильный урове</w:t>
      </w:r>
      <w:r w:rsidR="005255A5" w:rsidRPr="00221BC1">
        <w:rPr>
          <w:sz w:val="24"/>
          <w:szCs w:val="24"/>
        </w:rPr>
        <w:t>нь). 10-11 класс. В 2-х частях. –</w:t>
      </w:r>
      <w:r w:rsidRPr="00221BC1">
        <w:rPr>
          <w:sz w:val="24"/>
          <w:szCs w:val="24"/>
        </w:rPr>
        <w:t xml:space="preserve"> М.: Просвещение, 2014.</w:t>
      </w:r>
    </w:p>
    <w:p w:rsidR="005F6472" w:rsidRPr="00221BC1" w:rsidRDefault="00073E27" w:rsidP="00221BC1">
      <w:p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</w:t>
      </w:r>
      <w:r w:rsidR="00DC708C" w:rsidRPr="00221BC1">
        <w:rPr>
          <w:sz w:val="24"/>
          <w:szCs w:val="24"/>
        </w:rPr>
        <w:t>.</w:t>
      </w:r>
      <w:r w:rsidR="005255A5" w:rsidRPr="00221BC1">
        <w:rPr>
          <w:sz w:val="24"/>
          <w:szCs w:val="24"/>
        </w:rPr>
        <w:t xml:space="preserve"> </w:t>
      </w:r>
      <w:r w:rsidR="00DC708C" w:rsidRPr="00221BC1">
        <w:rPr>
          <w:sz w:val="24"/>
          <w:szCs w:val="24"/>
        </w:rPr>
        <w:t xml:space="preserve">Дубинина Н.В., Пасечник ВВ. Биология. Бактерии, грибы, растения. 6 класс. </w:t>
      </w:r>
      <w:r w:rsidR="005255A5" w:rsidRPr="00221BC1">
        <w:rPr>
          <w:sz w:val="24"/>
          <w:szCs w:val="24"/>
        </w:rPr>
        <w:t>–</w:t>
      </w:r>
      <w:r w:rsidR="00DC708C" w:rsidRPr="00221BC1">
        <w:rPr>
          <w:sz w:val="24"/>
          <w:szCs w:val="24"/>
        </w:rPr>
        <w:t xml:space="preserve"> М.: Дрофа, 2014.</w:t>
      </w:r>
    </w:p>
    <w:p w:rsidR="005F6472" w:rsidRPr="00221BC1" w:rsidRDefault="00DC708C" w:rsidP="00221BC1">
      <w:pPr>
        <w:spacing w:after="0" w:line="240" w:lineRule="auto"/>
        <w:ind w:left="0"/>
        <w:rPr>
          <w:sz w:val="24"/>
          <w:szCs w:val="24"/>
        </w:rPr>
      </w:pPr>
      <w:r w:rsidRPr="00221BC1">
        <w:rPr>
          <w:sz w:val="24"/>
          <w:szCs w:val="24"/>
        </w:rPr>
        <w:t>4.</w:t>
      </w:r>
      <w:r w:rsidR="005255A5" w:rsidRPr="00221BC1">
        <w:rPr>
          <w:sz w:val="24"/>
          <w:szCs w:val="24"/>
        </w:rPr>
        <w:t xml:space="preserve"> </w:t>
      </w:r>
      <w:r w:rsidRPr="00221BC1">
        <w:rPr>
          <w:sz w:val="24"/>
          <w:szCs w:val="24"/>
        </w:rPr>
        <w:t xml:space="preserve">Каменский А.А., </w:t>
      </w:r>
      <w:proofErr w:type="spellStart"/>
      <w:r w:rsidRPr="00221BC1">
        <w:rPr>
          <w:sz w:val="24"/>
          <w:szCs w:val="24"/>
        </w:rPr>
        <w:t>Криксунов</w:t>
      </w:r>
      <w:proofErr w:type="spellEnd"/>
      <w:r w:rsidRPr="00221BC1">
        <w:rPr>
          <w:sz w:val="24"/>
          <w:szCs w:val="24"/>
        </w:rPr>
        <w:t xml:space="preserve"> Е.А., Пасечник ВВ. Биология. Общая биология. 10-11 класс. </w:t>
      </w:r>
      <w:r w:rsidR="005255A5" w:rsidRPr="00221BC1">
        <w:rPr>
          <w:sz w:val="24"/>
          <w:szCs w:val="24"/>
        </w:rPr>
        <w:t>– М.</w:t>
      </w:r>
    </w:p>
    <w:p w:rsidR="005F6472" w:rsidRDefault="005F6472" w:rsidP="00221BC1">
      <w:pPr>
        <w:tabs>
          <w:tab w:val="right" w:pos="7647"/>
        </w:tabs>
        <w:spacing w:after="0" w:line="240" w:lineRule="auto"/>
        <w:ind w:left="0"/>
        <w:jc w:val="left"/>
        <w:rPr>
          <w:noProof/>
          <w:sz w:val="24"/>
          <w:szCs w:val="24"/>
        </w:rPr>
      </w:pPr>
    </w:p>
    <w:p w:rsidR="00806B36" w:rsidRDefault="00806B36" w:rsidP="00221BC1">
      <w:pPr>
        <w:tabs>
          <w:tab w:val="right" w:pos="7647"/>
        </w:tabs>
        <w:spacing w:after="0" w:line="240" w:lineRule="auto"/>
        <w:ind w:left="0"/>
        <w:jc w:val="left"/>
        <w:rPr>
          <w:noProof/>
          <w:sz w:val="24"/>
          <w:szCs w:val="24"/>
        </w:rPr>
      </w:pPr>
    </w:p>
    <w:p w:rsidR="00806B36" w:rsidRDefault="00806B36" w:rsidP="00221BC1">
      <w:pPr>
        <w:tabs>
          <w:tab w:val="right" w:pos="7647"/>
        </w:tabs>
        <w:spacing w:after="0" w:line="240" w:lineRule="auto"/>
        <w:ind w:left="0"/>
        <w:jc w:val="left"/>
        <w:rPr>
          <w:noProof/>
          <w:sz w:val="24"/>
          <w:szCs w:val="24"/>
        </w:rPr>
      </w:pPr>
    </w:p>
    <w:p w:rsidR="00806B36" w:rsidRDefault="00806B36" w:rsidP="00221BC1">
      <w:pPr>
        <w:tabs>
          <w:tab w:val="right" w:pos="7647"/>
        </w:tabs>
        <w:spacing w:after="0" w:line="240" w:lineRule="auto"/>
        <w:ind w:left="0"/>
        <w:jc w:val="left"/>
        <w:rPr>
          <w:noProof/>
          <w:sz w:val="24"/>
          <w:szCs w:val="24"/>
        </w:rPr>
      </w:pPr>
    </w:p>
    <w:p w:rsidR="00806B36" w:rsidRPr="00221BC1" w:rsidRDefault="00806B36" w:rsidP="00221BC1">
      <w:pPr>
        <w:tabs>
          <w:tab w:val="right" w:pos="7647"/>
        </w:tabs>
        <w:spacing w:after="0" w:line="240" w:lineRule="auto"/>
        <w:ind w:left="0"/>
        <w:jc w:val="lef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6296025" cy="890333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B36" w:rsidRPr="00221BC1" w:rsidSect="00073E27">
      <w:type w:val="continuous"/>
      <w:pgSz w:w="11900" w:h="16820"/>
      <w:pgMar w:top="851" w:right="567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7B88"/>
    <w:multiLevelType w:val="hybridMultilevel"/>
    <w:tmpl w:val="B25AABC6"/>
    <w:lvl w:ilvl="0" w:tplc="5A2CCE66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38F68A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08C460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C816EE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BCAAEC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7CA90A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78EAD4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84DECA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AC3490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1271CB"/>
    <w:multiLevelType w:val="hybridMultilevel"/>
    <w:tmpl w:val="7B4EBC9E"/>
    <w:lvl w:ilvl="0" w:tplc="6E30C408">
      <w:start w:val="22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980024">
      <w:start w:val="1"/>
      <w:numFmt w:val="lowerLetter"/>
      <w:lvlText w:val="%2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EE9190">
      <w:start w:val="1"/>
      <w:numFmt w:val="lowerRoman"/>
      <w:lvlText w:val="%3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8CCB7C">
      <w:start w:val="1"/>
      <w:numFmt w:val="decimal"/>
      <w:lvlText w:val="%4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E056BE">
      <w:start w:val="1"/>
      <w:numFmt w:val="lowerLetter"/>
      <w:lvlText w:val="%5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F2E79A">
      <w:start w:val="1"/>
      <w:numFmt w:val="lowerRoman"/>
      <w:lvlText w:val="%6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98AF8C">
      <w:start w:val="1"/>
      <w:numFmt w:val="decimal"/>
      <w:lvlText w:val="%7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B6BB2A">
      <w:start w:val="1"/>
      <w:numFmt w:val="lowerLetter"/>
      <w:lvlText w:val="%8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44334A">
      <w:start w:val="1"/>
      <w:numFmt w:val="lowerRoman"/>
      <w:lvlText w:val="%9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2F746F"/>
    <w:multiLevelType w:val="hybridMultilevel"/>
    <w:tmpl w:val="42AC4C38"/>
    <w:lvl w:ilvl="0" w:tplc="8BEA1714">
      <w:start w:val="1"/>
      <w:numFmt w:val="decimal"/>
      <w:lvlText w:val="%1)"/>
      <w:lvlJc w:val="left"/>
      <w:pPr>
        <w:ind w:left="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20AE">
      <w:start w:val="1"/>
      <w:numFmt w:val="lowerLetter"/>
      <w:lvlText w:val="%2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26D792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A4E484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1CFAA4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D47E7A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A29F02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12F9A4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FE6D06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CC3C17"/>
    <w:multiLevelType w:val="hybridMultilevel"/>
    <w:tmpl w:val="F34AEC58"/>
    <w:lvl w:ilvl="0" w:tplc="7748834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0A4094">
      <w:start w:val="4"/>
      <w:numFmt w:val="decimal"/>
      <w:lvlText w:val="%2)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785E84">
      <w:start w:val="1"/>
      <w:numFmt w:val="lowerRoman"/>
      <w:lvlText w:val="%3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AA888A">
      <w:start w:val="1"/>
      <w:numFmt w:val="decimal"/>
      <w:lvlText w:val="%4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EEA72C">
      <w:start w:val="1"/>
      <w:numFmt w:val="lowerLetter"/>
      <w:lvlText w:val="%5"/>
      <w:lvlJc w:val="left"/>
      <w:pPr>
        <w:ind w:left="2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2AF572">
      <w:start w:val="1"/>
      <w:numFmt w:val="lowerRoman"/>
      <w:lvlText w:val="%6"/>
      <w:lvlJc w:val="left"/>
      <w:pPr>
        <w:ind w:left="3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D202FA">
      <w:start w:val="1"/>
      <w:numFmt w:val="decimal"/>
      <w:lvlText w:val="%7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A639E">
      <w:start w:val="1"/>
      <w:numFmt w:val="lowerLetter"/>
      <w:lvlText w:val="%8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98EF68">
      <w:start w:val="1"/>
      <w:numFmt w:val="lowerRoman"/>
      <w:lvlText w:val="%9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FF4EBD"/>
    <w:multiLevelType w:val="hybridMultilevel"/>
    <w:tmpl w:val="CBE0072E"/>
    <w:lvl w:ilvl="0" w:tplc="EC82DE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1C6906">
      <w:start w:val="4"/>
      <w:numFmt w:val="decimal"/>
      <w:lvlText w:val="%2)"/>
      <w:lvlJc w:val="left"/>
      <w:pPr>
        <w:ind w:left="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16F48C">
      <w:start w:val="1"/>
      <w:numFmt w:val="lowerRoman"/>
      <w:lvlText w:val="%3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84B5A2">
      <w:start w:val="1"/>
      <w:numFmt w:val="decimal"/>
      <w:lvlText w:val="%4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BA9978">
      <w:start w:val="1"/>
      <w:numFmt w:val="lowerLetter"/>
      <w:lvlText w:val="%5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E886AC">
      <w:start w:val="1"/>
      <w:numFmt w:val="lowerRoman"/>
      <w:lvlText w:val="%6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8898A2">
      <w:start w:val="1"/>
      <w:numFmt w:val="decimal"/>
      <w:lvlText w:val="%7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FED734">
      <w:start w:val="1"/>
      <w:numFmt w:val="lowerLetter"/>
      <w:lvlText w:val="%8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03B92">
      <w:start w:val="1"/>
      <w:numFmt w:val="lowerRoman"/>
      <w:lvlText w:val="%9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B91874"/>
    <w:multiLevelType w:val="hybridMultilevel"/>
    <w:tmpl w:val="057A6ECE"/>
    <w:lvl w:ilvl="0" w:tplc="A0BCDCA0">
      <w:start w:val="4"/>
      <w:numFmt w:val="decimal"/>
      <w:lvlText w:val="%1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C45AE4">
      <w:start w:val="1"/>
      <w:numFmt w:val="decimal"/>
      <w:lvlText w:val="%2)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C094B6">
      <w:start w:val="1"/>
      <w:numFmt w:val="lowerRoman"/>
      <w:lvlText w:val="%3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84FA6">
      <w:start w:val="1"/>
      <w:numFmt w:val="decimal"/>
      <w:lvlText w:val="%4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3CB196">
      <w:start w:val="1"/>
      <w:numFmt w:val="lowerLetter"/>
      <w:lvlText w:val="%5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BCA216">
      <w:start w:val="1"/>
      <w:numFmt w:val="lowerRoman"/>
      <w:lvlText w:val="%6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3239BE">
      <w:start w:val="1"/>
      <w:numFmt w:val="decimal"/>
      <w:lvlText w:val="%7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4278C0">
      <w:start w:val="1"/>
      <w:numFmt w:val="lowerLetter"/>
      <w:lvlText w:val="%8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C2EBB8">
      <w:start w:val="1"/>
      <w:numFmt w:val="lowerRoman"/>
      <w:lvlText w:val="%9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8347F2"/>
    <w:multiLevelType w:val="hybridMultilevel"/>
    <w:tmpl w:val="830622B4"/>
    <w:lvl w:ilvl="0" w:tplc="B4300F36">
      <w:start w:val="4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70902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1A80E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814B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12D60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68E77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0E7C9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C5CA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815A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BA0F56"/>
    <w:multiLevelType w:val="hybridMultilevel"/>
    <w:tmpl w:val="11D69656"/>
    <w:lvl w:ilvl="0" w:tplc="E71A5B10">
      <w:start w:val="1"/>
      <w:numFmt w:val="decimal"/>
      <w:lvlText w:val="%1."/>
      <w:lvlJc w:val="left"/>
      <w:pPr>
        <w:ind w:left="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644D02">
      <w:start w:val="1"/>
      <w:numFmt w:val="decimal"/>
      <w:lvlText w:val="%2)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E2808">
      <w:start w:val="1"/>
      <w:numFmt w:val="lowerRoman"/>
      <w:lvlText w:val="%3"/>
      <w:lvlJc w:val="left"/>
      <w:pPr>
        <w:ind w:left="1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A8517A">
      <w:start w:val="1"/>
      <w:numFmt w:val="decimal"/>
      <w:lvlText w:val="%4"/>
      <w:lvlJc w:val="left"/>
      <w:pPr>
        <w:ind w:left="2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08A4A8">
      <w:start w:val="1"/>
      <w:numFmt w:val="lowerLetter"/>
      <w:lvlText w:val="%5"/>
      <w:lvlJc w:val="left"/>
      <w:pPr>
        <w:ind w:left="2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B6C74C">
      <w:start w:val="1"/>
      <w:numFmt w:val="lowerRoman"/>
      <w:lvlText w:val="%6"/>
      <w:lvlJc w:val="left"/>
      <w:pPr>
        <w:ind w:left="3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36D79A">
      <w:start w:val="1"/>
      <w:numFmt w:val="decimal"/>
      <w:lvlText w:val="%7"/>
      <w:lvlJc w:val="left"/>
      <w:pPr>
        <w:ind w:left="4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AABB3A">
      <w:start w:val="1"/>
      <w:numFmt w:val="lowerLetter"/>
      <w:lvlText w:val="%8"/>
      <w:lvlJc w:val="left"/>
      <w:pPr>
        <w:ind w:left="5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4A61EA">
      <w:start w:val="1"/>
      <w:numFmt w:val="lowerRoman"/>
      <w:lvlText w:val="%9"/>
      <w:lvlJc w:val="left"/>
      <w:pPr>
        <w:ind w:left="5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472"/>
    <w:rsid w:val="00073E27"/>
    <w:rsid w:val="000815C3"/>
    <w:rsid w:val="00221BC1"/>
    <w:rsid w:val="00245953"/>
    <w:rsid w:val="00323A7C"/>
    <w:rsid w:val="003F1B90"/>
    <w:rsid w:val="005255A5"/>
    <w:rsid w:val="005F6472"/>
    <w:rsid w:val="00653597"/>
    <w:rsid w:val="006A0523"/>
    <w:rsid w:val="00806B36"/>
    <w:rsid w:val="0091339E"/>
    <w:rsid w:val="00DC708C"/>
    <w:rsid w:val="00EA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29C3A"/>
  <w15:docId w15:val="{84DF2258-4D14-49F2-A388-30EA1522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1354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815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3E2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B3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window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eger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0926-F9DA-4867-8F2C-79ADD22EA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3726</Words>
  <Characters>21243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 1</dc:creator>
  <cp:keywords/>
  <cp:lastModifiedBy>Приемная комиссия 1</cp:lastModifiedBy>
  <cp:revision>12</cp:revision>
  <cp:lastPrinted>2018-05-10T12:35:00Z</cp:lastPrinted>
  <dcterms:created xsi:type="dcterms:W3CDTF">2018-05-04T07:34:00Z</dcterms:created>
  <dcterms:modified xsi:type="dcterms:W3CDTF">2018-05-10T12:35:00Z</dcterms:modified>
</cp:coreProperties>
</file>