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4B" w:rsidRDefault="003B7F4B" w:rsidP="00832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2B9D" w:rsidRPr="00832B9D" w:rsidRDefault="0063684D" w:rsidP="00832B9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2B9D">
        <w:rPr>
          <w:rFonts w:ascii="Times New Roman" w:hAnsi="Times New Roman"/>
          <w:sz w:val="24"/>
          <w:szCs w:val="24"/>
        </w:rPr>
        <w:t>Кафедра иностранных языков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696"/>
        <w:gridCol w:w="1701"/>
        <w:gridCol w:w="1417"/>
        <w:gridCol w:w="2841"/>
        <w:gridCol w:w="2551"/>
        <w:gridCol w:w="964"/>
        <w:gridCol w:w="1163"/>
      </w:tblGrid>
      <w:tr w:rsidR="00103119" w:rsidRPr="00544E9A" w:rsidTr="00832B9D">
        <w:tc>
          <w:tcPr>
            <w:tcW w:w="2552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696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:rsidR="00331B9E" w:rsidRPr="00544E9A" w:rsidRDefault="005E6FCE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Образование, специальность/</w:t>
            </w:r>
          </w:p>
          <w:p w:rsidR="005E6FCE" w:rsidRPr="00544E9A" w:rsidRDefault="005E6FCE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направление подготовки</w:t>
            </w:r>
          </w:p>
        </w:tc>
        <w:tc>
          <w:tcPr>
            <w:tcW w:w="1417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2841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Наименование преподаваемых дисциплин в соответствии с учебным планом</w:t>
            </w:r>
          </w:p>
        </w:tc>
        <w:tc>
          <w:tcPr>
            <w:tcW w:w="2551" w:type="dxa"/>
          </w:tcPr>
          <w:p w:rsidR="00832B9D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или </w:t>
            </w:r>
          </w:p>
          <w:p w:rsidR="005E6FCE" w:rsidRPr="00544E9A" w:rsidRDefault="005E6FCE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профессиональная</w:t>
            </w:r>
          </w:p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переподготовк</w:t>
            </w:r>
            <w:r w:rsidR="005E6FCE" w:rsidRPr="00544E9A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64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1163" w:type="dxa"/>
          </w:tcPr>
          <w:p w:rsidR="006D15B1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Стаж по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специаль</w:t>
            </w:r>
            <w:proofErr w:type="spellEnd"/>
            <w:r w:rsidR="00832B9D" w:rsidRPr="00544E9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</w:p>
        </w:tc>
      </w:tr>
      <w:tr w:rsidR="00103119" w:rsidRPr="00544E9A" w:rsidTr="00832B9D">
        <w:tc>
          <w:tcPr>
            <w:tcW w:w="2552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96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1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3" w:type="dxa"/>
          </w:tcPr>
          <w:p w:rsidR="00331B9E" w:rsidRPr="00544E9A" w:rsidRDefault="006D15B1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A1160" w:rsidRPr="00544E9A" w:rsidTr="00832B9D">
        <w:tc>
          <w:tcPr>
            <w:tcW w:w="2552" w:type="dxa"/>
          </w:tcPr>
          <w:p w:rsidR="003B524F" w:rsidRPr="00544E9A" w:rsidRDefault="000655E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1.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Богданова </w:t>
            </w:r>
          </w:p>
          <w:p w:rsidR="004A1160" w:rsidRPr="00544E9A" w:rsidRDefault="004A1160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Юлия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1696" w:type="dxa"/>
          </w:tcPr>
          <w:p w:rsidR="004A1160" w:rsidRPr="00544E9A" w:rsidRDefault="00E704BE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Заведующий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 кафедрой</w:t>
            </w:r>
          </w:p>
        </w:tc>
        <w:tc>
          <w:tcPr>
            <w:tcW w:w="1701" w:type="dxa"/>
          </w:tcPr>
          <w:p w:rsidR="004A1160" w:rsidRPr="00544E9A" w:rsidRDefault="00A2211B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Высшее по специальности «Ф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>илология»</w:t>
            </w:r>
          </w:p>
        </w:tc>
        <w:tc>
          <w:tcPr>
            <w:tcW w:w="1417" w:type="dxa"/>
          </w:tcPr>
          <w:p w:rsidR="004A1160" w:rsidRPr="00544E9A" w:rsidRDefault="00C82F6A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Канд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A1160" w:rsidRPr="00544E9A">
              <w:rPr>
                <w:rFonts w:ascii="Times New Roman" w:hAnsi="Times New Roman"/>
                <w:sz w:val="18"/>
                <w:szCs w:val="18"/>
              </w:rPr>
              <w:t>фил</w:t>
            </w:r>
            <w:r>
              <w:rPr>
                <w:rFonts w:ascii="Times New Roman" w:hAnsi="Times New Roman"/>
                <w:sz w:val="18"/>
                <w:szCs w:val="18"/>
              </w:rPr>
              <w:t>ол</w:t>
            </w:r>
            <w:proofErr w:type="spellEnd"/>
            <w:r w:rsidR="004A1160" w:rsidRPr="00544E9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аук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>, доцент</w:t>
            </w:r>
          </w:p>
        </w:tc>
        <w:tc>
          <w:tcPr>
            <w:tcW w:w="2841" w:type="dxa"/>
          </w:tcPr>
          <w:p w:rsidR="004A1160" w:rsidRPr="00544E9A" w:rsidRDefault="00A2211B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Иностранный язык, р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>у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сский язык и культура общения, т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ренинг профессионально ориентированных риторики,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дискуссии и общения; д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еловой иностранный язык </w:t>
            </w:r>
          </w:p>
        </w:tc>
        <w:tc>
          <w:tcPr>
            <w:tcW w:w="2551" w:type="dxa"/>
          </w:tcPr>
          <w:p w:rsidR="00CD40F9" w:rsidRPr="00544E9A" w:rsidRDefault="004A1160" w:rsidP="00832B9D">
            <w:pPr>
              <w:spacing w:after="0" w:line="240" w:lineRule="auto"/>
              <w:rPr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Повышение квалификации по программ</w:t>
            </w:r>
            <w:r w:rsidR="00E704BE" w:rsidRPr="00544E9A">
              <w:rPr>
                <w:rFonts w:ascii="Times New Roman" w:hAnsi="Times New Roman"/>
                <w:sz w:val="18"/>
                <w:szCs w:val="18"/>
              </w:rPr>
              <w:t>ам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:</w:t>
            </w:r>
            <w:r w:rsidR="00CD40F9" w:rsidRPr="00544E9A">
              <w:rPr>
                <w:sz w:val="18"/>
                <w:szCs w:val="18"/>
              </w:rPr>
              <w:t xml:space="preserve"> </w:t>
            </w:r>
          </w:p>
          <w:p w:rsidR="00CD40F9" w:rsidRPr="00544E9A" w:rsidRDefault="003B7F4B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</w:t>
            </w:r>
            <w:r w:rsidR="00CD40F9" w:rsidRPr="00544E9A">
              <w:rPr>
                <w:rFonts w:ascii="Times New Roman" w:hAnsi="Times New Roman"/>
                <w:sz w:val="18"/>
                <w:szCs w:val="18"/>
              </w:rPr>
              <w:t>.  Серия семинаров:</w:t>
            </w:r>
          </w:p>
          <w:p w:rsidR="00CD40F9" w:rsidRPr="00544E9A" w:rsidRDefault="00CD40F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«Learning Styles», </w:t>
            </w:r>
          </w:p>
          <w:p w:rsidR="004A1160" w:rsidRPr="00544E9A" w:rsidRDefault="00CD40F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«Grammar: noticing, restructuring», «Grammar and speaking activities», «Reflective practice»,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ФГБОУ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ВПО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Тюменский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университет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», 2014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г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3B7F4B" w:rsidRPr="00544E9A">
              <w:rPr>
                <w:rFonts w:ascii="Times New Roman" w:hAnsi="Times New Roman"/>
                <w:sz w:val="18"/>
                <w:szCs w:val="18"/>
                <w:lang w:val="en-US"/>
              </w:rPr>
              <w:t>;      2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. «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Искусство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публичных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выступлений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Эффективная коммуникация с аудиторией», ГАОУ ТО ДПО </w:t>
            </w:r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ТОГИРРО, 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г.Тюмен</w:t>
            </w:r>
            <w:r w:rsidR="000655E9" w:rsidRPr="00544E9A"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  <w:proofErr w:type="gramEnd"/>
            <w:r w:rsidRPr="00544E9A">
              <w:rPr>
                <w:rFonts w:ascii="Times New Roman" w:hAnsi="Times New Roman"/>
                <w:sz w:val="18"/>
                <w:szCs w:val="18"/>
              </w:rPr>
              <w:t>, 2015г.</w:t>
            </w:r>
            <w:r w:rsidR="003B7F4B" w:rsidRPr="00544E9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A1160" w:rsidRPr="00544E9A" w:rsidRDefault="003B7F4B" w:rsidP="00065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3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.«Новые тенденции в преподавании английского языка с помощью пособий </w:t>
            </w:r>
            <w:r w:rsidR="004A1160" w:rsidRPr="00544E9A">
              <w:rPr>
                <w:rFonts w:ascii="Times New Roman" w:hAnsi="Times New Roman"/>
                <w:sz w:val="18"/>
                <w:szCs w:val="18"/>
                <w:lang w:val="en-US"/>
              </w:rPr>
              <w:t>Oxford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1160" w:rsidRPr="00544E9A">
              <w:rPr>
                <w:rFonts w:ascii="Times New Roman" w:hAnsi="Times New Roman"/>
                <w:sz w:val="18"/>
                <w:szCs w:val="18"/>
                <w:lang w:val="en-US"/>
              </w:rPr>
              <w:t>University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1160" w:rsidRPr="00544E9A">
              <w:rPr>
                <w:rFonts w:ascii="Times New Roman" w:hAnsi="Times New Roman"/>
                <w:sz w:val="18"/>
                <w:szCs w:val="18"/>
                <w:lang w:val="en-US"/>
              </w:rPr>
              <w:t>Press</w:t>
            </w:r>
            <w:r w:rsidR="004A1160" w:rsidRPr="00544E9A">
              <w:rPr>
                <w:rFonts w:ascii="Times New Roman" w:hAnsi="Times New Roman"/>
                <w:sz w:val="18"/>
                <w:szCs w:val="18"/>
              </w:rPr>
              <w:t>», ЗАО «</w:t>
            </w:r>
            <w:proofErr w:type="spellStart"/>
            <w:r w:rsidR="004A1160" w:rsidRPr="00544E9A">
              <w:rPr>
                <w:rFonts w:ascii="Times New Roman" w:hAnsi="Times New Roman"/>
                <w:sz w:val="18"/>
                <w:szCs w:val="18"/>
              </w:rPr>
              <w:t>Релод</w:t>
            </w:r>
            <w:proofErr w:type="spellEnd"/>
            <w:r w:rsidR="004A1160" w:rsidRPr="00544E9A">
              <w:rPr>
                <w:rFonts w:ascii="Times New Roman" w:hAnsi="Times New Roman"/>
                <w:sz w:val="18"/>
                <w:szCs w:val="18"/>
              </w:rPr>
              <w:t xml:space="preserve">», г. </w:t>
            </w:r>
            <w:r w:rsidR="00A2211B" w:rsidRPr="00544E9A">
              <w:rPr>
                <w:rFonts w:ascii="Times New Roman" w:hAnsi="Times New Roman"/>
                <w:sz w:val="18"/>
                <w:szCs w:val="18"/>
              </w:rPr>
              <w:t>Москва,</w:t>
            </w:r>
            <w:r w:rsidR="00A2211B" w:rsidRPr="00544E9A">
              <w:rPr>
                <w:sz w:val="18"/>
                <w:szCs w:val="18"/>
              </w:rPr>
              <w:t xml:space="preserve"> </w:t>
            </w:r>
            <w:r w:rsidR="00A2211B"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56199" w:rsidRPr="00544E9A" w:rsidRDefault="003B7F4B" w:rsidP="00065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4</w:t>
            </w:r>
            <w:r w:rsidR="00856199" w:rsidRPr="00544E9A">
              <w:rPr>
                <w:rFonts w:ascii="Times New Roman" w:hAnsi="Times New Roman"/>
                <w:sz w:val="18"/>
                <w:szCs w:val="18"/>
              </w:rPr>
              <w:t xml:space="preserve">. «Создание </w:t>
            </w:r>
            <w:proofErr w:type="gramStart"/>
            <w:r w:rsidR="00856199" w:rsidRPr="00544E9A">
              <w:rPr>
                <w:rFonts w:ascii="Times New Roman" w:hAnsi="Times New Roman"/>
                <w:sz w:val="18"/>
                <w:szCs w:val="18"/>
              </w:rPr>
              <w:t>образовательного  блога</w:t>
            </w:r>
            <w:proofErr w:type="gramEnd"/>
            <w:r w:rsidR="00856199" w:rsidRPr="00544E9A">
              <w:rPr>
                <w:rFonts w:ascii="Times New Roman" w:hAnsi="Times New Roman"/>
                <w:sz w:val="18"/>
                <w:szCs w:val="18"/>
              </w:rPr>
              <w:t xml:space="preserve"> как средства электронного обучения в рамках реализации ФГОС», АНО ДПО «Инновационный образовательный центр повышения квалификации и переподготовки «Мой университет»»,  г. Петрозаводск, 2016 г.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B0063" w:rsidRPr="00544E9A" w:rsidRDefault="003B7F4B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5</w:t>
            </w:r>
            <w:r w:rsidR="00AB0063" w:rsidRPr="00544E9A">
              <w:rPr>
                <w:rFonts w:ascii="Times New Roman" w:hAnsi="Times New Roman"/>
                <w:sz w:val="18"/>
                <w:szCs w:val="18"/>
              </w:rPr>
              <w:t xml:space="preserve">. 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AB0063" w:rsidRPr="00544E9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="00AB0063" w:rsidRPr="00544E9A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964" w:type="dxa"/>
          </w:tcPr>
          <w:p w:rsidR="004A1160" w:rsidRPr="00544E9A" w:rsidRDefault="00E704BE" w:rsidP="001B32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</w:t>
            </w:r>
            <w:r w:rsidR="001B32DD" w:rsidRPr="00544E9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3" w:type="dxa"/>
          </w:tcPr>
          <w:p w:rsidR="00C82F6A" w:rsidRDefault="00C82F6A" w:rsidP="001B32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2F6A" w:rsidRDefault="00C82F6A" w:rsidP="001B32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1160" w:rsidRPr="00544E9A" w:rsidRDefault="00E704BE" w:rsidP="001B32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544E9A">
              <w:rPr>
                <w:rFonts w:ascii="Times New Roman" w:hAnsi="Times New Roman"/>
                <w:sz w:val="18"/>
                <w:szCs w:val="18"/>
              </w:rPr>
              <w:t>1</w:t>
            </w:r>
            <w:r w:rsidR="001B32DD" w:rsidRPr="00544E9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32B9D" w:rsidRPr="00544E9A" w:rsidTr="00832B9D">
        <w:tc>
          <w:tcPr>
            <w:tcW w:w="2552" w:type="dxa"/>
          </w:tcPr>
          <w:p w:rsidR="00CC0C1C" w:rsidRPr="00544E9A" w:rsidRDefault="000655E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2.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 xml:space="preserve">Касумова Гуля </w:t>
            </w:r>
          </w:p>
          <w:p w:rsidR="00832B9D" w:rsidRPr="00544E9A" w:rsidRDefault="00CC0C1C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</w:t>
            </w:r>
            <w:proofErr w:type="spellStart"/>
            <w:r w:rsidR="00832B9D" w:rsidRPr="00544E9A">
              <w:rPr>
                <w:rFonts w:ascii="Times New Roman" w:hAnsi="Times New Roman"/>
                <w:sz w:val="18"/>
                <w:szCs w:val="18"/>
              </w:rPr>
              <w:t>Адиловна</w:t>
            </w:r>
            <w:proofErr w:type="spellEnd"/>
          </w:p>
        </w:tc>
        <w:tc>
          <w:tcPr>
            <w:tcW w:w="1696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Старший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170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Высшее по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специальности «Иностранные языки»</w:t>
            </w:r>
          </w:p>
        </w:tc>
        <w:tc>
          <w:tcPr>
            <w:tcW w:w="1417" w:type="dxa"/>
          </w:tcPr>
          <w:p w:rsidR="00832B9D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Ученая степень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отсутствует, ученое звание отсутствует</w:t>
            </w:r>
          </w:p>
        </w:tc>
        <w:tc>
          <w:tcPr>
            <w:tcW w:w="2841" w:type="dxa"/>
          </w:tcPr>
          <w:p w:rsidR="00832B9D" w:rsidRPr="00544E9A" w:rsidRDefault="000655E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Иностранный язык, профильный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язык, п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роф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ессиональный иностранный язык, д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еловой иностранный язык</w:t>
            </w:r>
          </w:p>
        </w:tc>
        <w:tc>
          <w:tcPr>
            <w:tcW w:w="255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Повышение квалификации по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программам: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1. «Новые тенденции в преподав</w:t>
            </w:r>
            <w:r w:rsidR="000655E9" w:rsidRPr="00544E9A">
              <w:rPr>
                <w:rFonts w:ascii="Times New Roman" w:hAnsi="Times New Roman"/>
                <w:sz w:val="18"/>
                <w:szCs w:val="18"/>
              </w:rPr>
              <w:t>а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нии английского языка с помощью пособий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Oxford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University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Press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», ЗАО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Релод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», г. Москва, 2015 г.  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2. «Искусство </w:t>
            </w:r>
            <w:r w:rsidR="008869FC" w:rsidRPr="00544E9A">
              <w:rPr>
                <w:rFonts w:ascii="Times New Roman" w:hAnsi="Times New Roman"/>
                <w:sz w:val="18"/>
                <w:szCs w:val="18"/>
              </w:rPr>
              <w:t>публичных выступлений: подготов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ка, цели, структура, техника речи, актерское мастерство, </w:t>
            </w:r>
            <w:r w:rsidR="00C82F6A">
              <w:rPr>
                <w:rFonts w:ascii="Times New Roman" w:hAnsi="Times New Roman"/>
                <w:sz w:val="18"/>
                <w:szCs w:val="18"/>
              </w:rPr>
              <w:t>импровизация, управление волне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нием</w:t>
            </w:r>
            <w:r w:rsidR="008869FC" w:rsidRPr="00544E9A">
              <w:rPr>
                <w:rFonts w:ascii="Times New Roman" w:hAnsi="Times New Roman"/>
                <w:sz w:val="18"/>
                <w:szCs w:val="18"/>
              </w:rPr>
              <w:t>, дыханием, голо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сом. Эффективная коммуникация с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аудито-рией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», ГАОУ ТО ДПО </w:t>
            </w:r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>ТОГИРРО,  г.Тюмень</w:t>
            </w:r>
            <w:proofErr w:type="gramEnd"/>
            <w:r w:rsidRPr="00544E9A">
              <w:rPr>
                <w:rFonts w:ascii="Times New Roman" w:hAnsi="Times New Roman"/>
                <w:sz w:val="18"/>
                <w:szCs w:val="18"/>
              </w:rPr>
              <w:t>,</w:t>
            </w:r>
            <w:r w:rsidRPr="00544E9A">
              <w:rPr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sz w:val="18"/>
                <w:szCs w:val="18"/>
              </w:rPr>
              <w:t xml:space="preserve"> 3.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«Французский как иностранный: новые методики преподавания</w:t>
            </w:r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>»,  ФГБОУ</w:t>
            </w:r>
            <w:proofErr w:type="gram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ВПО «Тюменский государственный университет», 2013 г.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4.  Международный семинар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Français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des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ingenieurs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», ФГБОУ ВПО «Тюменский государственный университет», 2014 г.</w:t>
            </w:r>
          </w:p>
          <w:p w:rsidR="008869FC" w:rsidRPr="00544E9A" w:rsidRDefault="008869FC" w:rsidP="00065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5.«Практический курс французского языка для профессиональных целей», Региональный центр франко-российского сотрудничества Тюм</w:t>
            </w:r>
            <w:r w:rsidR="000655E9" w:rsidRPr="00544E9A">
              <w:rPr>
                <w:rFonts w:ascii="Times New Roman" w:hAnsi="Times New Roman"/>
                <w:sz w:val="18"/>
                <w:szCs w:val="18"/>
              </w:rPr>
              <w:t xml:space="preserve">енского государственного </w:t>
            </w:r>
            <w:proofErr w:type="gramStart"/>
            <w:r w:rsidR="000655E9" w:rsidRPr="00544E9A">
              <w:rPr>
                <w:rFonts w:ascii="Times New Roman" w:hAnsi="Times New Roman"/>
                <w:sz w:val="18"/>
                <w:szCs w:val="18"/>
              </w:rPr>
              <w:t>университета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,</w:t>
            </w:r>
            <w:r w:rsidR="000655E9" w:rsidRPr="00544E9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2016</w:t>
            </w:r>
            <w:proofErr w:type="gram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1B32DD" w:rsidRPr="00544E9A" w:rsidRDefault="001B32DD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6. 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964" w:type="dxa"/>
          </w:tcPr>
          <w:p w:rsidR="00832B9D" w:rsidRPr="00544E9A" w:rsidRDefault="00832B9D" w:rsidP="00D164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1B32DD" w:rsidRPr="00544E9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</w:tcPr>
          <w:p w:rsidR="00832B9D" w:rsidRPr="00544E9A" w:rsidRDefault="001B32DD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832B9D" w:rsidRPr="00544E9A" w:rsidTr="00832B9D">
        <w:tc>
          <w:tcPr>
            <w:tcW w:w="2552" w:type="dxa"/>
          </w:tcPr>
          <w:p w:rsidR="003B524F" w:rsidRPr="00544E9A" w:rsidRDefault="000655E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 xml:space="preserve">Потапова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Ирина Николаевна</w:t>
            </w:r>
          </w:p>
        </w:tc>
        <w:tc>
          <w:tcPr>
            <w:tcW w:w="1696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0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Высшее по специальности «Иностранные языки»</w:t>
            </w:r>
          </w:p>
        </w:tc>
        <w:tc>
          <w:tcPr>
            <w:tcW w:w="1417" w:type="dxa"/>
          </w:tcPr>
          <w:p w:rsidR="00832B9D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2F6A">
              <w:rPr>
                <w:rFonts w:ascii="Times New Roman" w:hAnsi="Times New Roman"/>
                <w:sz w:val="18"/>
                <w:szCs w:val="18"/>
              </w:rPr>
              <w:t>Ученая степень отсутствует, ученое звание отсутствует</w:t>
            </w:r>
          </w:p>
        </w:tc>
        <w:tc>
          <w:tcPr>
            <w:tcW w:w="284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Иностранный язык, профильный иностранный язык, профессиональный иностранный язык, деловой иностранный язык</w:t>
            </w:r>
          </w:p>
        </w:tc>
        <w:tc>
          <w:tcPr>
            <w:tcW w:w="255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программам: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1. «Новые тенденции в преподавании английского языка с помощью пособий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Oxford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University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Press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», ЗАО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Релод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», г. Москва,</w:t>
            </w:r>
            <w:r w:rsidRPr="00544E9A">
              <w:rPr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2. «Новые возможности в обучении английскому языку», </w:t>
            </w:r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>Представитель-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издательства «Макмиллан» в России, г. Тюмень,</w:t>
            </w:r>
            <w:r w:rsidRPr="00544E9A">
              <w:rPr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</w:p>
          <w:p w:rsidR="00832B9D" w:rsidRPr="00544E9A" w:rsidRDefault="000655E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832B9D"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Серия</w:t>
            </w:r>
            <w:r w:rsidR="00832B9D"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семинаров</w:t>
            </w:r>
            <w:r w:rsidR="00832B9D" w:rsidRPr="00544E9A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«Learning Styles»,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«Grammar: noticing, restructuring», «Grammar and speaking activities», «Reflective practice»,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ФГБОУ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ВПО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Тюменский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университет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», 2014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г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AB0063" w:rsidRPr="00544E9A" w:rsidRDefault="00AB0063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4. 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964" w:type="dxa"/>
          </w:tcPr>
          <w:p w:rsidR="00832B9D" w:rsidRPr="00544E9A" w:rsidRDefault="00832B9D" w:rsidP="001B32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1B32DD" w:rsidRPr="00544E9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</w:tcPr>
          <w:p w:rsidR="00832B9D" w:rsidRPr="00544E9A" w:rsidRDefault="00D164FE" w:rsidP="001B32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2</w:t>
            </w:r>
            <w:r w:rsidR="001B32DD" w:rsidRPr="00544E9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32B9D" w:rsidRPr="00544E9A" w:rsidTr="00832B9D">
        <w:tc>
          <w:tcPr>
            <w:tcW w:w="2552" w:type="dxa"/>
          </w:tcPr>
          <w:p w:rsidR="003B524F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 xml:space="preserve">Таратута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Ирина Викторовна</w:t>
            </w:r>
          </w:p>
        </w:tc>
        <w:tc>
          <w:tcPr>
            <w:tcW w:w="1696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0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Высшее по специальности «Филология»</w:t>
            </w:r>
          </w:p>
        </w:tc>
        <w:tc>
          <w:tcPr>
            <w:tcW w:w="1417" w:type="dxa"/>
          </w:tcPr>
          <w:p w:rsidR="00832B9D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2F6A">
              <w:rPr>
                <w:rFonts w:ascii="Times New Roman" w:hAnsi="Times New Roman"/>
                <w:sz w:val="18"/>
                <w:szCs w:val="18"/>
              </w:rPr>
              <w:t>Ученая степень отсутствует, ученое звание отсутствует</w:t>
            </w:r>
          </w:p>
        </w:tc>
        <w:tc>
          <w:tcPr>
            <w:tcW w:w="2841" w:type="dxa"/>
          </w:tcPr>
          <w:p w:rsidR="00832B9D" w:rsidRPr="00544E9A" w:rsidRDefault="000655E9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Иностранный язык, п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роф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ессиональный иностранный язык, деловой иностранный язык, и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ностранный язык в профессиональной деятельности</w:t>
            </w:r>
          </w:p>
        </w:tc>
        <w:tc>
          <w:tcPr>
            <w:tcW w:w="255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программам: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1.Семинар «Новые тенденции в </w:t>
            </w:r>
            <w:proofErr w:type="spellStart"/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>преподава-нии</w:t>
            </w:r>
            <w:proofErr w:type="spellEnd"/>
            <w:proofErr w:type="gram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английского языка с помощью пособий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Oxford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University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Press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», ЗАО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Релод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», г. Москва,</w:t>
            </w:r>
            <w:r w:rsidRPr="00544E9A">
              <w:rPr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</w:p>
          <w:p w:rsidR="00832B9D" w:rsidRPr="00544E9A" w:rsidRDefault="00832B9D" w:rsidP="00486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2.Семинар «Новые возможности в обучении английскому языку», Представительство издательства «Макмиллан» в </w:t>
            </w:r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России, </w:t>
            </w:r>
            <w:r w:rsidR="00486D87" w:rsidRPr="00544E9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  <w:r w:rsidR="00486D87"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г. Тюмень,</w:t>
            </w:r>
            <w:r w:rsidRPr="00544E9A">
              <w:rPr>
                <w:sz w:val="18"/>
                <w:szCs w:val="18"/>
              </w:rPr>
              <w:t xml:space="preserve"> 2015 г. 3.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Международный семинар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Oxford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English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Grammar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Course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integrating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grammar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practice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into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your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day-to-day-teaching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Oxford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university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press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– компания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Yes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book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, 2013 г.</w:t>
            </w:r>
          </w:p>
          <w:p w:rsidR="00AB0063" w:rsidRPr="00544E9A" w:rsidRDefault="00AB0063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4. «Использование электронной информационно-образовательной среды в ВУЗе», ФГБОУ ВО «Государственный аграрный университет Северного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Зауралья»,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964" w:type="dxa"/>
          </w:tcPr>
          <w:p w:rsidR="00832B9D" w:rsidRPr="00544E9A" w:rsidRDefault="00832B9D" w:rsidP="00725C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1863E6" w:rsidRPr="00544E9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3" w:type="dxa"/>
          </w:tcPr>
          <w:p w:rsidR="00832B9D" w:rsidRPr="00544E9A" w:rsidRDefault="00832B9D" w:rsidP="00725C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</w:t>
            </w:r>
            <w:r w:rsidR="001863E6" w:rsidRPr="00544E9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32B9D" w:rsidRPr="00544E9A" w:rsidTr="00832B9D">
        <w:tc>
          <w:tcPr>
            <w:tcW w:w="2552" w:type="dxa"/>
          </w:tcPr>
          <w:p w:rsidR="003B524F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0655E9" w:rsidRPr="00544E9A">
              <w:rPr>
                <w:rFonts w:ascii="Times New Roman" w:hAnsi="Times New Roman"/>
                <w:sz w:val="18"/>
                <w:szCs w:val="18"/>
              </w:rPr>
              <w:t>.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 xml:space="preserve">Васильева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Алсу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Айзатовна</w:t>
            </w:r>
            <w:proofErr w:type="spellEnd"/>
          </w:p>
        </w:tc>
        <w:tc>
          <w:tcPr>
            <w:tcW w:w="1696" w:type="dxa"/>
          </w:tcPr>
          <w:p w:rsidR="00832B9D" w:rsidRPr="00544E9A" w:rsidRDefault="00CD40D0" w:rsidP="00CD40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Старший п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>реподаватель</w:t>
            </w:r>
          </w:p>
        </w:tc>
        <w:tc>
          <w:tcPr>
            <w:tcW w:w="170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Высшее по специальности «Теория и методика преподавания иностранной культуры и языков»</w:t>
            </w:r>
          </w:p>
        </w:tc>
        <w:tc>
          <w:tcPr>
            <w:tcW w:w="1417" w:type="dxa"/>
          </w:tcPr>
          <w:p w:rsidR="00832B9D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2F6A">
              <w:rPr>
                <w:rFonts w:ascii="Times New Roman" w:hAnsi="Times New Roman"/>
                <w:sz w:val="18"/>
                <w:szCs w:val="18"/>
              </w:rPr>
              <w:t>Ученая степень отсутствует, ученое звание отсутствует</w:t>
            </w:r>
          </w:p>
        </w:tc>
        <w:tc>
          <w:tcPr>
            <w:tcW w:w="284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551" w:type="dxa"/>
          </w:tcPr>
          <w:p w:rsidR="00832B9D" w:rsidRPr="00544E9A" w:rsidRDefault="00832B9D" w:rsidP="00376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по </w:t>
            </w:r>
            <w:proofErr w:type="gramStart"/>
            <w:r w:rsidRPr="00544E9A">
              <w:rPr>
                <w:rFonts w:ascii="Times New Roman" w:hAnsi="Times New Roman"/>
                <w:sz w:val="18"/>
                <w:szCs w:val="18"/>
              </w:rPr>
              <w:t>программ</w:t>
            </w:r>
            <w:r w:rsidR="003766F3" w:rsidRPr="00544E9A">
              <w:rPr>
                <w:rFonts w:ascii="Times New Roman" w:hAnsi="Times New Roman"/>
                <w:sz w:val="18"/>
                <w:szCs w:val="18"/>
              </w:rPr>
              <w:t>ам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:</w:t>
            </w:r>
            <w:r w:rsidR="003766F3" w:rsidRPr="00544E9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gramEnd"/>
            <w:r w:rsidR="003766F3" w:rsidRPr="00544E9A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66F3" w:rsidRPr="00544E9A">
              <w:rPr>
                <w:rFonts w:ascii="Times New Roman" w:hAnsi="Times New Roman"/>
                <w:sz w:val="18"/>
                <w:szCs w:val="18"/>
              </w:rPr>
              <w:t>1.«Новые тенденции в преподава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нии английского языка с помощью пособий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Oxford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University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Press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», ЗАО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Релод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», г. Москва,</w:t>
            </w:r>
            <w:r w:rsidRPr="00544E9A">
              <w:rPr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</w:p>
          <w:p w:rsidR="003766F3" w:rsidRPr="00544E9A" w:rsidRDefault="003766F3" w:rsidP="003766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2. «Разработка урока иностранного языка по технологии активных методов обучения в условиях внедрения ФГОС»,</w:t>
            </w:r>
            <w:r w:rsidR="00CC0C1C"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университет», г.Тюмень,2016 г.</w:t>
            </w:r>
          </w:p>
          <w:p w:rsidR="00AB0063" w:rsidRPr="00544E9A" w:rsidRDefault="00AB0063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 xml:space="preserve">3. 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964" w:type="dxa"/>
          </w:tcPr>
          <w:p w:rsidR="00832B9D" w:rsidRPr="00544E9A" w:rsidRDefault="00832B9D" w:rsidP="00302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</w:t>
            </w:r>
            <w:r w:rsidR="001863E6" w:rsidRPr="00544E9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3" w:type="dxa"/>
          </w:tcPr>
          <w:p w:rsidR="00832B9D" w:rsidRPr="00544E9A" w:rsidRDefault="001863E6" w:rsidP="00832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832B9D" w:rsidRPr="00544E9A" w:rsidTr="00832B9D">
        <w:tc>
          <w:tcPr>
            <w:tcW w:w="2552" w:type="dxa"/>
          </w:tcPr>
          <w:p w:rsidR="003B524F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0655E9" w:rsidRPr="00544E9A">
              <w:rPr>
                <w:rFonts w:ascii="Times New Roman" w:hAnsi="Times New Roman"/>
                <w:sz w:val="18"/>
                <w:szCs w:val="18"/>
              </w:rPr>
              <w:t>.</w:t>
            </w:r>
            <w:r w:rsidR="00832B9D" w:rsidRPr="00544E9A">
              <w:rPr>
                <w:rFonts w:ascii="Times New Roman" w:hAnsi="Times New Roman"/>
                <w:sz w:val="18"/>
                <w:szCs w:val="18"/>
              </w:rPr>
              <w:t xml:space="preserve">Руди </w:t>
            </w:r>
          </w:p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Лидия Яковлевна</w:t>
            </w:r>
          </w:p>
        </w:tc>
        <w:tc>
          <w:tcPr>
            <w:tcW w:w="1696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Высшее по специальности «Французский и немецкий язык»</w:t>
            </w:r>
          </w:p>
        </w:tc>
        <w:tc>
          <w:tcPr>
            <w:tcW w:w="1417" w:type="dxa"/>
          </w:tcPr>
          <w:p w:rsidR="00832B9D" w:rsidRPr="00544E9A" w:rsidRDefault="00C82F6A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2F6A">
              <w:rPr>
                <w:rFonts w:ascii="Times New Roman" w:hAnsi="Times New Roman"/>
                <w:sz w:val="18"/>
                <w:szCs w:val="18"/>
              </w:rPr>
              <w:t>Ученая степень отсутствует, ученое звание отсутствует</w:t>
            </w:r>
          </w:p>
        </w:tc>
        <w:tc>
          <w:tcPr>
            <w:tcW w:w="2841" w:type="dxa"/>
          </w:tcPr>
          <w:p w:rsidR="00832B9D" w:rsidRPr="00544E9A" w:rsidRDefault="00832B9D" w:rsidP="00832B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Иностранный язык, профессиональный иностранный язык, профильный иностранный язык</w:t>
            </w:r>
          </w:p>
        </w:tc>
        <w:tc>
          <w:tcPr>
            <w:tcW w:w="2551" w:type="dxa"/>
          </w:tcPr>
          <w:p w:rsidR="00832B9D" w:rsidRDefault="00832B9D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Повыш</w:t>
            </w:r>
            <w:r w:rsidR="00A7014F" w:rsidRPr="00544E9A">
              <w:rPr>
                <w:rFonts w:ascii="Times New Roman" w:hAnsi="Times New Roman"/>
                <w:sz w:val="18"/>
                <w:szCs w:val="18"/>
              </w:rPr>
              <w:t>ение квалификации по программ</w:t>
            </w:r>
            <w:r w:rsidR="00C82F6A">
              <w:rPr>
                <w:rFonts w:ascii="Times New Roman" w:hAnsi="Times New Roman"/>
                <w:sz w:val="18"/>
                <w:szCs w:val="18"/>
              </w:rPr>
              <w:t>ам: 1.</w:t>
            </w:r>
            <w:r w:rsidR="00A7014F"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2F6A">
              <w:rPr>
                <w:rFonts w:ascii="Times New Roman" w:hAnsi="Times New Roman"/>
                <w:sz w:val="18"/>
                <w:szCs w:val="18"/>
              </w:rPr>
              <w:t xml:space="preserve"> «Новые тенденции в преподава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нии английского языка с помощью пособий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Oxford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University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  <w:lang w:val="en-US"/>
              </w:rPr>
              <w:t>Press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», ЗАО «</w:t>
            </w:r>
            <w:proofErr w:type="spellStart"/>
            <w:r w:rsidRPr="00544E9A">
              <w:rPr>
                <w:rFonts w:ascii="Times New Roman" w:hAnsi="Times New Roman"/>
                <w:sz w:val="18"/>
                <w:szCs w:val="18"/>
              </w:rPr>
              <w:t>Релод</w:t>
            </w:r>
            <w:proofErr w:type="spellEnd"/>
            <w:r w:rsidRPr="00544E9A">
              <w:rPr>
                <w:rFonts w:ascii="Times New Roman" w:hAnsi="Times New Roman"/>
                <w:sz w:val="18"/>
                <w:szCs w:val="18"/>
              </w:rPr>
              <w:t>», г. Москва,</w:t>
            </w:r>
            <w:r w:rsidRPr="00544E9A">
              <w:rPr>
                <w:sz w:val="18"/>
                <w:szCs w:val="18"/>
              </w:rPr>
              <w:t xml:space="preserve"> </w:t>
            </w:r>
            <w:r w:rsidRPr="00544E9A">
              <w:rPr>
                <w:rFonts w:ascii="Times New Roman" w:hAnsi="Times New Roman"/>
                <w:sz w:val="18"/>
                <w:szCs w:val="18"/>
              </w:rPr>
              <w:t>2015 г.</w:t>
            </w:r>
          </w:p>
          <w:p w:rsidR="00C82F6A" w:rsidRPr="00544E9A" w:rsidRDefault="00C82F6A" w:rsidP="00C82F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t xml:space="preserve"> </w:t>
            </w:r>
            <w:r w:rsidRPr="00C82F6A">
              <w:rPr>
                <w:rFonts w:ascii="Times New Roman" w:hAnsi="Times New Roman"/>
                <w:sz w:val="18"/>
                <w:szCs w:val="18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C82F6A">
              <w:rPr>
                <w:rFonts w:ascii="Times New Roman" w:hAnsi="Times New Roman"/>
                <w:sz w:val="18"/>
                <w:szCs w:val="18"/>
              </w:rPr>
              <w:t>г.Тюмень</w:t>
            </w:r>
            <w:proofErr w:type="spellEnd"/>
            <w:r w:rsidRPr="00C82F6A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964" w:type="dxa"/>
          </w:tcPr>
          <w:p w:rsidR="00832B9D" w:rsidRPr="00544E9A" w:rsidRDefault="00832B9D" w:rsidP="00302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4</w:t>
            </w:r>
            <w:r w:rsidR="001863E6" w:rsidRPr="00544E9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3" w:type="dxa"/>
          </w:tcPr>
          <w:p w:rsidR="00832B9D" w:rsidRPr="00544E9A" w:rsidRDefault="001863E6" w:rsidP="00302B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E9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:rsidR="00331B9E" w:rsidRPr="00832B9D" w:rsidRDefault="00331B9E" w:rsidP="00832B9D">
      <w:pPr>
        <w:spacing w:after="0" w:line="240" w:lineRule="auto"/>
        <w:rPr>
          <w:sz w:val="20"/>
          <w:szCs w:val="20"/>
        </w:rPr>
      </w:pPr>
    </w:p>
    <w:sectPr w:rsidR="00331B9E" w:rsidRPr="00832B9D" w:rsidSect="00832B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3699"/>
    <w:multiLevelType w:val="hybridMultilevel"/>
    <w:tmpl w:val="5BFC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4D"/>
    <w:rsid w:val="000655E9"/>
    <w:rsid w:val="00090059"/>
    <w:rsid w:val="000C4892"/>
    <w:rsid w:val="000D7284"/>
    <w:rsid w:val="00103119"/>
    <w:rsid w:val="00124821"/>
    <w:rsid w:val="001863E6"/>
    <w:rsid w:val="0019327D"/>
    <w:rsid w:val="001A7C74"/>
    <w:rsid w:val="001B32DD"/>
    <w:rsid w:val="00211048"/>
    <w:rsid w:val="00250A15"/>
    <w:rsid w:val="002F2C2F"/>
    <w:rsid w:val="00302B1B"/>
    <w:rsid w:val="00331B9E"/>
    <w:rsid w:val="003766F3"/>
    <w:rsid w:val="003B524F"/>
    <w:rsid w:val="003B7F4B"/>
    <w:rsid w:val="00424650"/>
    <w:rsid w:val="00434A08"/>
    <w:rsid w:val="00442DA1"/>
    <w:rsid w:val="00474293"/>
    <w:rsid w:val="00486D87"/>
    <w:rsid w:val="004A1160"/>
    <w:rsid w:val="004D3391"/>
    <w:rsid w:val="004D46C9"/>
    <w:rsid w:val="00544E9A"/>
    <w:rsid w:val="0055317A"/>
    <w:rsid w:val="00580690"/>
    <w:rsid w:val="005B4C37"/>
    <w:rsid w:val="005E6FCE"/>
    <w:rsid w:val="0063684D"/>
    <w:rsid w:val="006717C3"/>
    <w:rsid w:val="0068696A"/>
    <w:rsid w:val="006D15B1"/>
    <w:rsid w:val="006E630C"/>
    <w:rsid w:val="0071660D"/>
    <w:rsid w:val="00725C13"/>
    <w:rsid w:val="00754511"/>
    <w:rsid w:val="00767E95"/>
    <w:rsid w:val="00783DC4"/>
    <w:rsid w:val="00793667"/>
    <w:rsid w:val="007C1DE8"/>
    <w:rsid w:val="007D7A20"/>
    <w:rsid w:val="007E43D2"/>
    <w:rsid w:val="00832B9D"/>
    <w:rsid w:val="00856199"/>
    <w:rsid w:val="008869FC"/>
    <w:rsid w:val="008A641D"/>
    <w:rsid w:val="008D1E50"/>
    <w:rsid w:val="00905EE6"/>
    <w:rsid w:val="0092263D"/>
    <w:rsid w:val="00A0484C"/>
    <w:rsid w:val="00A2211B"/>
    <w:rsid w:val="00A7014F"/>
    <w:rsid w:val="00A72EAC"/>
    <w:rsid w:val="00AB0063"/>
    <w:rsid w:val="00B110DB"/>
    <w:rsid w:val="00B44635"/>
    <w:rsid w:val="00B62EA5"/>
    <w:rsid w:val="00B94707"/>
    <w:rsid w:val="00BB53E5"/>
    <w:rsid w:val="00C82F6A"/>
    <w:rsid w:val="00CC0C1C"/>
    <w:rsid w:val="00CD40D0"/>
    <w:rsid w:val="00CD40F9"/>
    <w:rsid w:val="00CD7A84"/>
    <w:rsid w:val="00CE39B8"/>
    <w:rsid w:val="00D164FE"/>
    <w:rsid w:val="00D3499D"/>
    <w:rsid w:val="00DF1E2A"/>
    <w:rsid w:val="00DF756F"/>
    <w:rsid w:val="00E52262"/>
    <w:rsid w:val="00E704BE"/>
    <w:rsid w:val="00EA18B4"/>
    <w:rsid w:val="00FE71F0"/>
    <w:rsid w:val="00FF0755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100E"/>
  <w15:docId w15:val="{A57CEDA7-31E7-4CFC-A4EE-ACAA87C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E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F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F7C3-AC22-4DEE-BB57-9B795EC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Валерьевна Киргинцева</cp:lastModifiedBy>
  <cp:revision>16</cp:revision>
  <cp:lastPrinted>2018-01-26T09:19:00Z</cp:lastPrinted>
  <dcterms:created xsi:type="dcterms:W3CDTF">2016-08-04T07:10:00Z</dcterms:created>
  <dcterms:modified xsi:type="dcterms:W3CDTF">2018-04-20T10:02:00Z</dcterms:modified>
</cp:coreProperties>
</file>